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小标宋简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大学生网络文化节作品要求（含选题和信息表）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本次文化节共征集</w:t>
      </w:r>
      <w:r>
        <w:rPr>
          <w:rFonts w:hint="eastAsia" w:eastAsia="仿宋_GB2312"/>
          <w:sz w:val="24"/>
          <w:szCs w:val="24"/>
          <w:lang w:val="en-US" w:eastAsia="zh-CN"/>
        </w:rPr>
        <w:t>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视频、微电影、动漫、摄影、网文、公益广告、音频、校园歌曲、其他类网络创新作品</w:t>
      </w:r>
      <w:r>
        <w:rPr>
          <w:rFonts w:ascii="Times New Roman" w:hAnsi="Times New Roman" w:eastAsia="仿宋_GB2312" w:cs="Times New Roman"/>
          <w:sz w:val="24"/>
          <w:szCs w:val="24"/>
        </w:rPr>
        <w:t>9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类作品。所有作品须为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日至提交截止日期间在网络上发表的作品。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微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shd w:val="clear"/>
        </w:rPr>
        <w:t>视频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作品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类型分为</w:t>
      </w:r>
      <w:r>
        <w:rPr>
          <w:rFonts w:ascii="Times New Roman" w:hAnsi="Times New Roman" w:eastAsia="仿宋_GB2312" w:cs="Times New Roman"/>
          <w:sz w:val="24"/>
          <w:szCs w:val="24"/>
        </w:rPr>
        <w:t>纪实纪录、卡通动漫、创新创意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类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征集。</w:t>
      </w:r>
      <w:r>
        <w:rPr>
          <w:rFonts w:ascii="Times New Roman" w:hAnsi="Times New Roman" w:eastAsia="仿宋_GB2312" w:cs="Times New Roman"/>
          <w:sz w:val="24"/>
          <w:szCs w:val="24"/>
        </w:rPr>
        <w:t>文件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格式为</w:t>
      </w:r>
      <w:r>
        <w:rPr>
          <w:rFonts w:ascii="Times New Roman" w:hAnsi="Times New Roman" w:eastAsia="仿宋_GB2312" w:cs="Times New Roman"/>
          <w:sz w:val="24"/>
          <w:szCs w:val="24"/>
        </w:rPr>
        <w:t>MP4，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画面清晰，声音清楚，</w:t>
      </w:r>
      <w:r>
        <w:rPr>
          <w:rFonts w:ascii="Times New Roman" w:hAnsi="Times New Roman" w:eastAsia="仿宋_GB2312" w:cs="Times New Roman"/>
          <w:sz w:val="24"/>
          <w:szCs w:val="24"/>
        </w:rPr>
        <w:t>内容配字幕，时长不超过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</w:t>
      </w:r>
      <w:r>
        <w:rPr>
          <w:rFonts w:ascii="Times New Roman" w:hAnsi="Times New Roman" w:eastAsia="仿宋_GB2312" w:cs="Times New Roman"/>
          <w:sz w:val="24"/>
          <w:szCs w:val="24"/>
        </w:rPr>
        <w:t>分钟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eastAsia="仿宋_GB2312" w:cs="Times New Roman"/>
          <w:sz w:val="24"/>
          <w:szCs w:val="24"/>
        </w:rPr>
        <w:t>超出时长将取消参评资格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。为保证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作品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上传顺畅，文件建议不超过6</w:t>
      </w:r>
      <w:r>
        <w:rPr>
          <w:rFonts w:ascii="Times New Roman" w:hAnsi="Times New Roman" w:eastAsia="仿宋_GB2312" w:cs="Times New Roman"/>
          <w:sz w:val="24"/>
          <w:szCs w:val="24"/>
        </w:rPr>
        <w:t>00MB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。每件作品作者限6人以内，可配1名指导教师。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微电影作品</w:t>
      </w:r>
    </w:p>
    <w:p>
      <w:pPr>
        <w:pStyle w:val="31"/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643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/>
          <w:sz w:val="24"/>
          <w:szCs w:val="24"/>
        </w:rPr>
        <w:t>类型</w:t>
      </w:r>
      <w:r>
        <w:rPr>
          <w:rFonts w:hint="eastAsia"/>
          <w:sz w:val="24"/>
          <w:szCs w:val="24"/>
          <w:lang w:val="en-US" w:eastAsia="zh-CN"/>
        </w:rPr>
        <w:t>分为</w:t>
      </w:r>
      <w:r>
        <w:rPr>
          <w:rFonts w:hint="eastAsia"/>
          <w:sz w:val="24"/>
          <w:szCs w:val="24"/>
        </w:rPr>
        <w:t>剧情类和综合类（不含动漫）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须为原创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文件为</w:t>
      </w:r>
      <w:r>
        <w:rPr>
          <w:sz w:val="24"/>
          <w:szCs w:val="24"/>
        </w:rPr>
        <w:t>AVI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MOV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MP4</w:t>
      </w:r>
      <w:r>
        <w:rPr>
          <w:rFonts w:hint="eastAsia"/>
          <w:sz w:val="24"/>
          <w:szCs w:val="24"/>
          <w:lang w:val="en-US" w:eastAsia="zh-CN"/>
        </w:rPr>
        <w:t>格式的原始作品</w:t>
      </w:r>
      <w:r>
        <w:rPr>
          <w:rFonts w:hint="eastAsia"/>
          <w:sz w:val="24"/>
          <w:szCs w:val="24"/>
        </w:rPr>
        <w:t>，分辨率不小于</w:t>
      </w:r>
      <w:r>
        <w:rPr>
          <w:sz w:val="24"/>
          <w:szCs w:val="24"/>
        </w:rPr>
        <w:t>1920px</w:t>
      </w:r>
      <w:r>
        <w:rPr>
          <w:rFonts w:hint="eastAsia"/>
          <w:sz w:val="24"/>
          <w:szCs w:val="24"/>
        </w:rPr>
        <w:t>×</w:t>
      </w:r>
      <w:r>
        <w:rPr>
          <w:sz w:val="24"/>
          <w:szCs w:val="24"/>
        </w:rPr>
        <w:t>1080px</w:t>
      </w:r>
      <w:r>
        <w:rPr>
          <w:rFonts w:hint="eastAsia"/>
          <w:sz w:val="24"/>
          <w:szCs w:val="24"/>
        </w:rPr>
        <w:t>。时长原则上在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分钟以内，适合互联网传播。要求画面清晰，声音清楚，提倡标注字幕。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每件作品作者限</w:t>
      </w:r>
      <w:r>
        <w:rPr>
          <w:rFonts w:ascii="Times New Roman" w:hAnsi="Times New Roman" w:eastAsia="仿宋_GB2312" w:cs="Times New Roman"/>
          <w:sz w:val="24"/>
          <w:szCs w:val="24"/>
        </w:rPr>
        <w:t>6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人以内，可配</w:t>
      </w:r>
      <w:r>
        <w:rPr>
          <w:rFonts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名指导教师。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动漫作品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类型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>分为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漫画作品和动画短片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>两类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。漫画作品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四格漫画（以四个画面分格来完成一个小故事或一个创意的表现形式）或单幅插画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画稿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基于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A4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尺寸（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210mm×297mm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）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纸张创作的作品，画稿四周保留各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2cm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空白，要求画面清晰、标明页数；基于计算机或移动设备的新媒体作品，应符合手机动漫行业标准等规范。提交电子图片格式要求为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JPEG:RGB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图，分辨率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100DPI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（作品入选后，需另外提交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TIFF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文件）。阅读顺序可根据个人习惯选择从左到右或从右到左，需要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在作品首页注明。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动画短片须为AVI、MOV、MP4格式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原始作品，分辨率不小于1920px×1080px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时长原则上在10分钟以内。</w:t>
      </w:r>
      <w:r>
        <w:rPr>
          <w:rFonts w:hint="eastAsia" w:ascii="仿宋_GB2312" w:hAnsi="Times New Roman" w:eastAsia="仿宋_GB2312" w:cs="Times New Roman"/>
          <w:sz w:val="24"/>
          <w:szCs w:val="24"/>
        </w:rPr>
        <w:t>每件作品作者限</w:t>
      </w:r>
      <w:r>
        <w:rPr>
          <w:rFonts w:ascii="Times New Roman" w:hAnsi="Times New Roman" w:eastAsia="仿宋" w:cs="Times New Roman"/>
          <w:sz w:val="24"/>
          <w:szCs w:val="24"/>
        </w:rPr>
        <w:t>6</w:t>
      </w:r>
      <w:r>
        <w:rPr>
          <w:rFonts w:hint="eastAsia" w:ascii="仿宋_GB2312" w:hAnsi="Times New Roman" w:eastAsia="仿宋_GB2312" w:cs="Times New Roman"/>
          <w:sz w:val="24"/>
          <w:szCs w:val="24"/>
        </w:rPr>
        <w:t>人以内，可配</w:t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hint="eastAsia" w:ascii="仿宋_GB2312" w:hAnsi="Times New Roman" w:eastAsia="仿宋_GB2312" w:cs="Times New Roman"/>
          <w:sz w:val="24"/>
          <w:szCs w:val="24"/>
        </w:rPr>
        <w:t>名指导教师。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摄影作品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shd w:val="clear"/>
        </w:rPr>
        <w:t>按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/>
          <w:lang w:val="en-US" w:eastAsia="zh-CN"/>
        </w:rPr>
        <w:t>时代风貌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/>
        </w:rPr>
        <w:t>、校园风采、社会纪实、创意摄影4个类别</w:t>
      </w:r>
      <w:r>
        <w:rPr>
          <w:rFonts w:hint="eastAsia" w:ascii="仿宋_GB2312" w:hAnsi="Times New Roman" w:eastAsia="仿宋_GB2312" w:cs="Times New Roman"/>
          <w:sz w:val="24"/>
          <w:szCs w:val="24"/>
          <w:shd w:val="clear"/>
        </w:rPr>
        <w:t>征集</w:t>
      </w:r>
      <w:r>
        <w:rPr>
          <w:rFonts w:hint="eastAsia" w:ascii="仿宋_GB2312" w:hAnsi="Times New Roman" w:eastAsia="仿宋_GB2312" w:cs="Times New Roman"/>
          <w:sz w:val="24"/>
          <w:szCs w:val="24"/>
          <w:shd w:val="clear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4"/>
          <w:szCs w:val="24"/>
        </w:rPr>
        <w:t>单张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z w:val="24"/>
          <w:szCs w:val="24"/>
        </w:rPr>
        <w:t>系列作品均可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24"/>
          <w:szCs w:val="24"/>
        </w:rPr>
        <w:t>系列作品视为1件作品，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不超过</w:t>
      </w:r>
      <w:r>
        <w:rPr>
          <w:rFonts w:ascii="Times New Roman" w:hAnsi="Times New Roman" w:eastAsia="仿宋_GB2312" w:cs="Times New Roman"/>
          <w:sz w:val="24"/>
          <w:szCs w:val="24"/>
        </w:rPr>
        <w:t>6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张。以图片文件提交，格式为</w:t>
      </w:r>
      <w:bookmarkStart w:id="0" w:name="OLE_LINK1"/>
      <w:bookmarkStart w:id="1" w:name="OLE_LINK2"/>
      <w:r>
        <w:rPr>
          <w:rFonts w:ascii="Times New Roman" w:hAnsi="Times New Roman" w:eastAsia="仿宋_GB2312" w:cs="Times New Roman"/>
          <w:sz w:val="24"/>
          <w:szCs w:val="24"/>
        </w:rPr>
        <w:t>JPEG</w:t>
      </w:r>
      <w:bookmarkEnd w:id="0"/>
      <w:bookmarkEnd w:id="1"/>
      <w:r>
        <w:rPr>
          <w:rFonts w:hint="eastAsia" w:ascii="Times New Roman" w:hAnsi="Times New Roman" w:eastAsia="仿宋_GB2312" w:cs="Times New Roman"/>
          <w:sz w:val="24"/>
          <w:szCs w:val="24"/>
        </w:rPr>
        <w:t>，保留</w:t>
      </w:r>
      <w:r>
        <w:rPr>
          <w:rFonts w:ascii="Times New Roman" w:hAnsi="Times New Roman" w:eastAsia="仿宋_GB2312" w:cs="Times New Roman"/>
          <w:sz w:val="24"/>
          <w:szCs w:val="24"/>
        </w:rPr>
        <w:t>EXIF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信息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每件作品作者限1人，</w:t>
      </w:r>
      <w:r>
        <w:rPr>
          <w:rFonts w:ascii="Times New Roman" w:hAnsi="Times New Roman" w:eastAsia="仿宋_GB2312" w:cs="Times New Roman"/>
          <w:sz w:val="24"/>
          <w:szCs w:val="24"/>
        </w:rPr>
        <w:t>可配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1名指导教师。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五、</w:t>
      </w:r>
      <w:r>
        <w:rPr>
          <w:rFonts w:ascii="楷体_GB2312" w:hAnsi="Times New Roman" w:eastAsia="楷体_GB2312" w:cs="Times New Roman"/>
          <w:b/>
          <w:bCs/>
          <w:sz w:val="24"/>
          <w:szCs w:val="24"/>
        </w:rPr>
        <w:t>网文作品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从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</w:rPr>
        <w:t>青春梦想、时事评论、艺术文化、社会实践等角度，作品类别分为网络文章</w: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t>和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</w:rPr>
        <w:t>网络文学作品。字数不超过</w: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t>5000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</w:rPr>
        <w:t>字，可在文章中配图、表。</w:t>
      </w:r>
      <w:r>
        <w:rPr>
          <w:rFonts w:hint="eastAsia" w:ascii="仿宋_GB2312" w:hAnsi="Times New Roman" w:eastAsia="仿宋_GB2312" w:cs="Times New Roman"/>
          <w:sz w:val="24"/>
          <w:szCs w:val="24"/>
        </w:rPr>
        <w:t>每件作品作者限</w:t>
      </w:r>
      <w:r>
        <w:rPr>
          <w:rFonts w:hint="eastAsia" w:ascii="Times New Roman" w:hAnsi="Times New Roman" w:eastAsia="仿宋" w:cs="Times New Roman"/>
          <w:sz w:val="24"/>
          <w:szCs w:val="24"/>
        </w:rPr>
        <w:t>1</w:t>
      </w:r>
      <w:r>
        <w:rPr>
          <w:rFonts w:hint="eastAsia" w:ascii="仿宋_GB2312" w:hAnsi="Times New Roman" w:eastAsia="仿宋_GB2312" w:cs="Times New Roman"/>
          <w:sz w:val="24"/>
          <w:szCs w:val="24"/>
        </w:rPr>
        <w:t>人，可配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仿宋_GB2312" w:hAnsi="Times New Roman" w:eastAsia="仿宋_GB2312" w:cs="Times New Roman"/>
          <w:sz w:val="24"/>
          <w:szCs w:val="24"/>
        </w:rPr>
        <w:t>名指导教师。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公益广告</w:t>
      </w:r>
      <w:r>
        <w:rPr>
          <w:rFonts w:ascii="楷体_GB2312" w:hAnsi="Times New Roman" w:eastAsia="楷体_GB2312" w:cs="Times New Roman"/>
          <w:b/>
          <w:bCs/>
          <w:sz w:val="24"/>
          <w:szCs w:val="24"/>
        </w:rPr>
        <w:t>作品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  <w:t>类型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分为平面广告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视频广告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  <w:t>两类，要求内容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导向鲜明、富有内涵、鼓舞人心。平面广告含报纸杂志广告、海报设计、漫画等，提交图片文件，格式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为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JPEG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，色彩模式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RGB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，单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幅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图片大小在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10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以内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，系列作品不超过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3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幅。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视频广告含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微视频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、微电影、动画片等，提交视频文件，格式为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M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P4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，画面清晰，声音清楚，重点内容配字幕，时长小于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分钟，文件小于</w:t>
      </w:r>
      <w:r>
        <w:rPr>
          <w:rFonts w:ascii="Times New Roman" w:hAnsi="Times New Roman" w:eastAsia="仿宋" w:cs="Times New Roman"/>
          <w:sz w:val="24"/>
          <w:szCs w:val="24"/>
          <w:highlight w:val="none"/>
        </w:rPr>
        <w:t>200M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每件作品作者限6人以内，可配1名指导教师。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600"/>
        <w:textAlignment w:val="auto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七、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音频作品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0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体裁不限，诗词、散文、故事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sz w:val="24"/>
          <w:szCs w:val="24"/>
        </w:rPr>
        <w:t>音频诵读作品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z w:val="24"/>
          <w:szCs w:val="24"/>
        </w:rPr>
        <w:t>创意音频节目均可（不包含歌曲），鼓励原创</w:t>
      </w:r>
      <w:r>
        <w:rPr>
          <w:rFonts w:ascii="仿宋_GB2312" w:hAnsi="Times New Roman" w:eastAsia="仿宋_GB2312" w:cs="Times New Roman"/>
          <w:sz w:val="24"/>
          <w:szCs w:val="24"/>
        </w:rPr>
        <w:t>。作品统一采用</w:t>
      </w:r>
      <w:r>
        <w:rPr>
          <w:rFonts w:ascii="Times New Roman" w:hAnsi="Times New Roman" w:eastAsia="仿宋_GB2312" w:cs="Times New Roman"/>
          <w:sz w:val="24"/>
          <w:szCs w:val="24"/>
        </w:rPr>
        <w:t>MP3</w:t>
      </w:r>
      <w:r>
        <w:rPr>
          <w:rFonts w:ascii="仿宋_GB2312" w:hAnsi="Times New Roman" w:eastAsia="仿宋_GB2312" w:cs="Times New Roman"/>
          <w:sz w:val="24"/>
          <w:szCs w:val="24"/>
        </w:rPr>
        <w:t>格式，时长不超过</w:t>
      </w:r>
      <w:r>
        <w:rPr>
          <w:rFonts w:ascii="Times New Roman" w:hAnsi="Times New Roman" w:eastAsia="仿宋_GB2312" w:cs="Times New Roman"/>
          <w:sz w:val="24"/>
          <w:szCs w:val="24"/>
        </w:rPr>
        <w:t>5</w:t>
      </w:r>
      <w:r>
        <w:rPr>
          <w:rFonts w:ascii="仿宋_GB2312" w:hAnsi="Times New Roman" w:eastAsia="仿宋_GB2312" w:cs="Times New Roman"/>
          <w:sz w:val="24"/>
          <w:szCs w:val="24"/>
        </w:rPr>
        <w:t>分钟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24"/>
          <w:szCs w:val="24"/>
        </w:rPr>
        <w:t>超过时长将取消参评资格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，另须以</w:t>
      </w:r>
      <w:r>
        <w:rPr>
          <w:rFonts w:ascii="Times New Roman" w:hAnsi="Times New Roman" w:eastAsia="仿宋_GB2312" w:cs="Times New Roman"/>
          <w:sz w:val="24"/>
          <w:szCs w:val="24"/>
        </w:rPr>
        <w:t>Word</w:t>
      </w:r>
      <w:r>
        <w:rPr>
          <w:rFonts w:hint="eastAsia" w:ascii="仿宋_GB2312" w:hAnsi="Times New Roman" w:eastAsia="仿宋_GB2312" w:cs="Times New Roman"/>
          <w:sz w:val="24"/>
          <w:szCs w:val="24"/>
        </w:rPr>
        <w:t>形式提交音频文字</w:t>
      </w:r>
      <w:r>
        <w:rPr>
          <w:rFonts w:ascii="仿宋_GB2312" w:hAnsi="Times New Roman" w:eastAsia="仿宋_GB2312" w:cs="Times New Roman"/>
          <w:sz w:val="24"/>
          <w:szCs w:val="24"/>
        </w:rPr>
        <w:t>。</w:t>
      </w:r>
      <w:r>
        <w:rPr>
          <w:rFonts w:hint="eastAsia" w:ascii="仿宋_GB2312" w:hAnsi="Times New Roman" w:eastAsia="仿宋_GB2312" w:cs="Times New Roman"/>
          <w:sz w:val="24"/>
          <w:szCs w:val="24"/>
        </w:rPr>
        <w:t>每件作品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创</w:t>
      </w:r>
      <w:r>
        <w:rPr>
          <w:rFonts w:hint="eastAsia" w:ascii="仿宋_GB2312" w:hAnsi="Times New Roman" w:eastAsia="仿宋_GB2312" w:cs="Times New Roman"/>
          <w:sz w:val="24"/>
          <w:szCs w:val="24"/>
        </w:rPr>
        <w:t>作者限</w:t>
      </w:r>
      <w:r>
        <w:rPr>
          <w:rFonts w:ascii="Times New Roman" w:hAnsi="Times New Roman" w:eastAsia="仿宋_GB2312" w:cs="Times New Roman"/>
          <w:sz w:val="24"/>
          <w:szCs w:val="24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</w:t>
      </w:r>
      <w:r>
        <w:rPr>
          <w:rFonts w:hint="eastAsia" w:ascii="仿宋_GB2312" w:hAnsi="Times New Roman" w:eastAsia="仿宋_GB2312" w:cs="Times New Roman"/>
          <w:sz w:val="24"/>
          <w:szCs w:val="24"/>
        </w:rPr>
        <w:t>以内，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可配1名指导教师。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600"/>
        <w:textAlignment w:val="auto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校园歌曲作品</w:t>
      </w:r>
    </w:p>
    <w:p>
      <w:pPr>
        <w:keepNext w:val="0"/>
        <w:keepLines w:val="0"/>
        <w:pageBreakBefore w:val="0"/>
        <w:tabs>
          <w:tab w:val="left" w:pos="1985"/>
        </w:tabs>
        <w:kinsoku/>
        <w:wordWrap w:val="0"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类型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分为原创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和改编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两类。原创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指完全自主作词作曲的音乐作品，或借鉴部分（不超过八小节）现成作品的音乐元素创作的音乐作品；改编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指在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某歌曲作品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首发表演形式的基础上进行改编和创新的二度创作作品。每件作品作者限3人以内，可配1名指导教师。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2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九、</w:t>
      </w:r>
      <w:r>
        <w:rPr>
          <w:rFonts w:hint="eastAsia" w:ascii="楷体_GB2312" w:hAnsi="Times New Roman" w:eastAsia="楷体_GB2312" w:cs="Times New Roman"/>
          <w:b/>
          <w:bCs/>
          <w:sz w:val="24"/>
          <w:szCs w:val="24"/>
        </w:rPr>
        <w:t>其他类网络创新作品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类型分为长图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、H5页面、微信推文三类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作品提交图片文件，格式为JPEG，文件小于</w:t>
      </w:r>
      <w:r>
        <w:rPr>
          <w:rFonts w:ascii="Times New Roman" w:hAnsi="Times New Roman" w:eastAsia="仿宋_GB2312" w:cs="Times New Roman"/>
          <w:sz w:val="24"/>
          <w:szCs w:val="24"/>
        </w:rPr>
        <w:t>10MB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每件作品作者限</w:t>
      </w:r>
      <w:r>
        <w:rPr>
          <w:rFonts w:ascii="Times New Roman" w:hAnsi="Times New Roman" w:eastAsia="仿宋_GB2312" w:cs="Times New Roman"/>
          <w:sz w:val="24"/>
          <w:szCs w:val="24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人以内，可配1名指导教师。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460" w:lineRule="exact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460" w:lineRule="exact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1200" w:firstLine="480" w:firstLineChars="200"/>
        <w:jc w:val="center"/>
        <w:textAlignment w:val="auto"/>
        <w:rPr>
          <w:rFonts w:ascii="Times New Roman" w:hAnsi="Times New Roman" w:eastAsia="仿宋" w:cs="Times New Roman"/>
          <w:sz w:val="24"/>
          <w:szCs w:val="24"/>
        </w:rPr>
        <w:sectPr>
          <w:footerReference r:id="rId4" w:type="first"/>
          <w:footerReference r:id="rId3" w:type="default"/>
          <w:pgSz w:w="11900" w:h="16840"/>
          <w:pgMar w:top="1389" w:right="1644" w:bottom="1389" w:left="1644" w:header="851" w:footer="851" w:gutter="0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eastAsia="方正小标宋简体" w:hAnsiTheme="minorHAnsi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hAnsiTheme="minorHAnsi" w:cstheme="minorBidi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届全国大学生网络文化节作品创作选题指南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eastAsia="FangSong_GB2312" w:cs="Times New Roman"/>
          <w:b/>
          <w:bCs/>
          <w:sz w:val="24"/>
          <w:szCs w:val="24"/>
          <w:lang w:val="en-US" w:eastAsia="zh-CN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1.学习宣传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围绕对</w:t>
      </w:r>
      <w:r>
        <w:rPr>
          <w:rFonts w:hint="eastAsia" w:ascii="Times" w:hAnsi="Times" w:eastAsia="仿宋_GB2312" w:cs="宋体"/>
          <w:kern w:val="0"/>
          <w:sz w:val="24"/>
          <w:szCs w:val="24"/>
          <w:lang w:val="en-US" w:eastAsia="zh-CN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习近平总书记重要讲话精神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，结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在寻访实践中重温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要义。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习近平总书记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关于教育的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论述，结合党的十九大以来，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5.学习宣传习近平法治思想，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弘扬社会主义法治理念、法治精神，培育社会主义法治文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  <w:t>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u w:val="none"/>
          <w:lang w:val="en-US" w:eastAsia="zh-CN"/>
        </w:rPr>
        <w:t>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6.</w:t>
      </w:r>
      <w:r>
        <w:rPr>
          <w:rFonts w:hint="eastAsia" w:ascii="Times" w:hAnsi="Times" w:eastAsia="仿宋_GB2312"/>
          <w:b w:val="0"/>
          <w:bCs w:val="0"/>
          <w:sz w:val="24"/>
          <w:szCs w:val="24"/>
          <w:lang w:val="en-US" w:eastAsia="zh-CN"/>
        </w:rPr>
        <w:t>献礼党的二十大，聚焦“我们</w:t>
      </w:r>
      <w:r>
        <w:rPr>
          <w:rFonts w:hint="eastAsia" w:ascii="Times" w:hAnsi="Times" w:eastAsia="仿宋_GB2312"/>
          <w:sz w:val="24"/>
          <w:szCs w:val="24"/>
          <w:lang w:val="en-US" w:eastAsia="zh-CN"/>
        </w:rPr>
        <w:t>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8.学习弘扬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中华优秀传统文化、革命文化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社会主义先进文化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树牢总体国家安全观，</w:t>
      </w:r>
      <w:r>
        <w:rPr>
          <w:rFonts w:hint="eastAsia" w:eastAsia="仿宋_GB2312"/>
          <w:sz w:val="24"/>
          <w:szCs w:val="24"/>
          <w:lang w:eastAsia="zh-Hans"/>
        </w:rPr>
        <w:t>从政治安全、</w:t>
      </w:r>
      <w:r>
        <w:rPr>
          <w:rFonts w:hint="eastAsia" w:eastAsia="仿宋_GB2312"/>
          <w:sz w:val="24"/>
          <w:szCs w:val="24"/>
          <w:lang w:val="en-US" w:eastAsia="zh-CN"/>
        </w:rPr>
        <w:t>社会安全、</w:t>
      </w:r>
      <w:r>
        <w:rPr>
          <w:rFonts w:hint="eastAsia" w:eastAsia="仿宋_GB2312"/>
          <w:sz w:val="24"/>
          <w:szCs w:val="24"/>
          <w:lang w:eastAsia="zh-Hans"/>
        </w:rPr>
        <w:t>网络安全、科技安全、生态安全</w:t>
      </w:r>
      <w:r>
        <w:rPr>
          <w:rFonts w:eastAsia="仿宋_GB2312"/>
          <w:sz w:val="24"/>
          <w:szCs w:val="24"/>
          <w:lang w:eastAsia="zh-Hans"/>
        </w:rPr>
        <w:t>、</w:t>
      </w:r>
      <w:r>
        <w:rPr>
          <w:rFonts w:hint="eastAsia" w:eastAsia="仿宋_GB2312"/>
          <w:sz w:val="24"/>
          <w:szCs w:val="24"/>
          <w:lang w:eastAsia="zh-Hans"/>
        </w:rPr>
        <w:t>生物安全</w:t>
      </w:r>
      <w:r>
        <w:rPr>
          <w:rFonts w:hint="eastAsia" w:eastAsia="仿宋_GB2312"/>
          <w:sz w:val="24"/>
          <w:szCs w:val="24"/>
          <w:lang w:val="en-US" w:eastAsia="zh-CN"/>
        </w:rPr>
        <w:t>及反奸防谍、反恐防恐、反邪教</w:t>
      </w:r>
      <w:r>
        <w:rPr>
          <w:rFonts w:hint="eastAsia" w:eastAsia="仿宋_GB2312"/>
          <w:sz w:val="24"/>
          <w:szCs w:val="24"/>
          <w:lang w:eastAsia="zh-Hans"/>
        </w:rPr>
        <w:t>等</w:t>
      </w:r>
      <w:r>
        <w:rPr>
          <w:rFonts w:eastAsia="仿宋_GB2312"/>
          <w:sz w:val="24"/>
          <w:szCs w:val="24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国家安全教育的重要性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eastAsia="仿宋_GB2312" w:cs="Calibr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10.倡导文明理性健康上网，提升网络素养，增强辨别是非的能力，科学对待和利用网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  <w:t>络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u w:val="none"/>
          <w:lang w:val="en-US" w:eastAsia="zh-CN"/>
        </w:rPr>
        <w:t>，积极参与网络文明建设，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  <w:t>争做校园好网民，营造清朗网络空间，</w:t>
      </w:r>
      <w:r>
        <w:rPr>
          <w:rFonts w:hint="default" w:ascii="Calibri" w:hAnsi="Calibri" w:eastAsia="仿宋_GB2312" w:cs="Calibri"/>
          <w:b w:val="0"/>
          <w:bCs w:val="0"/>
          <w:kern w:val="2"/>
          <w:sz w:val="24"/>
          <w:szCs w:val="24"/>
          <w:u w:val="none"/>
          <w:lang w:val="en-US" w:eastAsia="zh-CN" w:bidi="ar-SA"/>
        </w:rPr>
        <w:t>共建美好网上精神家</w:t>
      </w:r>
      <w:r>
        <w:rPr>
          <w:rFonts w:hint="default" w:ascii="Calibri" w:hAnsi="Calibri" w:eastAsia="仿宋_GB2312" w:cs="Calibri"/>
          <w:b w:val="0"/>
          <w:bCs w:val="0"/>
          <w:kern w:val="2"/>
          <w:sz w:val="24"/>
          <w:szCs w:val="24"/>
          <w:lang w:val="en-US" w:eastAsia="zh-CN" w:bidi="ar-SA"/>
        </w:rPr>
        <w:t>园</w:t>
      </w:r>
      <w:r>
        <w:rPr>
          <w:rFonts w:hint="eastAsia" w:eastAsia="仿宋_GB2312" w:cs="Calibr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讲述青年学生在疫情防控、乡村振兴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、科研攻关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等重大行动中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投身祖国、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建功立业的生动事迹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，体现青年学生为服务国家富强、民族复兴、人民幸福贡献力量的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青春风采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12.体现青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年学生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敢为人先、敢于突破的创新精神，实学实干、孜孜不倦、追求卓越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的奋斗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品质，立大志、明大德、成大才、担大任、努力成为堪当民族复兴大任的时代新人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的抱负决心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13.学习弘扬科学家精神，围绕“爱国、创新、求实、奉献、协同、育人”内涵，营造崇尚科学、尊重科学的氛围。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14.讲述非物质文化遗产、中华“老字号”品牌在历史传承与发展过程中的生动故事。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15.</w:t>
      </w:r>
      <w:r>
        <w:rPr>
          <w:rFonts w:hint="eastAsia" w:ascii="Times" w:hAnsi="Times" w:eastAsia="仿宋_GB2312"/>
          <w:sz w:val="24"/>
          <w:szCs w:val="24"/>
          <w:lang w:val="en-US" w:eastAsia="zh-CN"/>
        </w:rPr>
        <w:t>挖掘所在地区和高校文化中的“四史”学习教育元素，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展示健康向上、格调高雅的校园文化活动。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16.倡导新时代爱国卫生运动，普及心理健康知识，培育理性平和、积极向上的健康心态。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17.提升新时代大学生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诚信意识，围绕学习学术、助学贷款、就业求职等方面的问题开展诚信教育，营造守信良好氛围。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18.铸牢中华民族共同体意识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/>
          <w:lang w:val="en-US" w:eastAsia="zh-CN"/>
        </w:rPr>
        <w:t>，增强听党话、感党恩、跟党走的政治自觉、思想自觉和行动自觉，厚植对中华民族的认同感，构建中华民族共有精神家园。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19.扫黑除恶，净化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校园及周边治安综合治理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，共建平安校园，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（供创作参考，不限于以上主题）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</w:pP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28"/>
          <w:szCs w:val="28"/>
        </w:rPr>
      </w:pPr>
      <w:r>
        <w:rPr>
          <w:rFonts w:ascii="Times New Roman" w:hAnsi="Times New Roman" w:eastAsia="方正小标宋简体" w:cs="Times New Roman"/>
          <w:kern w:val="0"/>
          <w:sz w:val="28"/>
          <w:szCs w:val="28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kern w:val="0"/>
          <w:sz w:val="28"/>
          <w:szCs w:val="28"/>
        </w:rPr>
        <w:t>届全国大学生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8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28"/>
          <w:szCs w:val="28"/>
        </w:rPr>
        <w:t>作品征集信息表</w:t>
      </w:r>
    </w:p>
    <w:tbl>
      <w:tblPr>
        <w:tblStyle w:val="1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□动漫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□摄影    □网文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公益广告 □音频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89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备注：所有参与本次活动的投稿作品，版权归作者所有，主办单位有权无偿使用（包含但不限于）用于政府、企业相关的展览、出版物、媒体报道等，不另付稿酬；所有作品均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需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原创，如涉及著作权、肖像权或名誉权纠纷（包含但不限于），均由作者本人承担责任。主办单位视所有投稿者均自愿遵守该规则。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szCs w:val="24"/>
        </w:rPr>
        <w:t>作品类别+作品名称+参赛者姓名（团队名称）+联系电话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Zjg5MmEwOGMyN2NkMGQyNzIxOWI3YTI5Yzc2ZmI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2253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1141165"/>
    <w:rsid w:val="01514167"/>
    <w:rsid w:val="01D81167"/>
    <w:rsid w:val="02942B85"/>
    <w:rsid w:val="034F44EA"/>
    <w:rsid w:val="03FA7B92"/>
    <w:rsid w:val="044B7594"/>
    <w:rsid w:val="050D2A9B"/>
    <w:rsid w:val="05613FB2"/>
    <w:rsid w:val="056B1570"/>
    <w:rsid w:val="05E967FC"/>
    <w:rsid w:val="06323730"/>
    <w:rsid w:val="065D35AE"/>
    <w:rsid w:val="06E95A55"/>
    <w:rsid w:val="071F3B4C"/>
    <w:rsid w:val="07752B3A"/>
    <w:rsid w:val="077B0164"/>
    <w:rsid w:val="07EE100C"/>
    <w:rsid w:val="08C93C26"/>
    <w:rsid w:val="090D6098"/>
    <w:rsid w:val="094445B2"/>
    <w:rsid w:val="098064E2"/>
    <w:rsid w:val="0ACE4A7B"/>
    <w:rsid w:val="0B6D4294"/>
    <w:rsid w:val="0B955598"/>
    <w:rsid w:val="0BE635AA"/>
    <w:rsid w:val="0C474A52"/>
    <w:rsid w:val="0C987B3B"/>
    <w:rsid w:val="0CFD51A3"/>
    <w:rsid w:val="0D4B1C6A"/>
    <w:rsid w:val="0DE6032D"/>
    <w:rsid w:val="0E4C4A90"/>
    <w:rsid w:val="0E6E36EE"/>
    <w:rsid w:val="0E787DEF"/>
    <w:rsid w:val="0E886297"/>
    <w:rsid w:val="0F44355D"/>
    <w:rsid w:val="0FE8213B"/>
    <w:rsid w:val="109E6C9D"/>
    <w:rsid w:val="10E5221C"/>
    <w:rsid w:val="121F3E0E"/>
    <w:rsid w:val="121F5BBC"/>
    <w:rsid w:val="12D000C5"/>
    <w:rsid w:val="1324792E"/>
    <w:rsid w:val="139E0A61"/>
    <w:rsid w:val="13BA6F15"/>
    <w:rsid w:val="14DE3A37"/>
    <w:rsid w:val="153B0F5F"/>
    <w:rsid w:val="156E30E2"/>
    <w:rsid w:val="15863ECC"/>
    <w:rsid w:val="15916DD0"/>
    <w:rsid w:val="15E800D1"/>
    <w:rsid w:val="15E96883"/>
    <w:rsid w:val="16521DF6"/>
    <w:rsid w:val="173B6FF4"/>
    <w:rsid w:val="17766998"/>
    <w:rsid w:val="17B9172B"/>
    <w:rsid w:val="18C54E6D"/>
    <w:rsid w:val="18E15766"/>
    <w:rsid w:val="18F27B86"/>
    <w:rsid w:val="19597430"/>
    <w:rsid w:val="19632832"/>
    <w:rsid w:val="1A004525"/>
    <w:rsid w:val="1A7C49EE"/>
    <w:rsid w:val="1AA9696A"/>
    <w:rsid w:val="1ADF3C68"/>
    <w:rsid w:val="1B1F6648"/>
    <w:rsid w:val="1B3C15F9"/>
    <w:rsid w:val="1B740D26"/>
    <w:rsid w:val="1BC872C4"/>
    <w:rsid w:val="1BFB6D69"/>
    <w:rsid w:val="1C254366"/>
    <w:rsid w:val="1C653AF4"/>
    <w:rsid w:val="1C84143D"/>
    <w:rsid w:val="1CCB0E1A"/>
    <w:rsid w:val="1D2042EE"/>
    <w:rsid w:val="1D886D0B"/>
    <w:rsid w:val="1E6855ED"/>
    <w:rsid w:val="1EC5556F"/>
    <w:rsid w:val="1F2C157D"/>
    <w:rsid w:val="1FF91072"/>
    <w:rsid w:val="200A1D1B"/>
    <w:rsid w:val="20254CE5"/>
    <w:rsid w:val="20255BE6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5B559BF"/>
    <w:rsid w:val="26321F0A"/>
    <w:rsid w:val="26FF3620"/>
    <w:rsid w:val="27457E9C"/>
    <w:rsid w:val="286640ED"/>
    <w:rsid w:val="29192615"/>
    <w:rsid w:val="29CF5E5C"/>
    <w:rsid w:val="2A2A3F71"/>
    <w:rsid w:val="2A36189D"/>
    <w:rsid w:val="2A3C6EB3"/>
    <w:rsid w:val="2A404C2B"/>
    <w:rsid w:val="2A657B2A"/>
    <w:rsid w:val="2ACD2201"/>
    <w:rsid w:val="2AFC1349"/>
    <w:rsid w:val="2B5C6077"/>
    <w:rsid w:val="2B5E10AB"/>
    <w:rsid w:val="2B611C25"/>
    <w:rsid w:val="2B9C6A89"/>
    <w:rsid w:val="2BBB6CCF"/>
    <w:rsid w:val="2BDC7C77"/>
    <w:rsid w:val="2C2D7C2D"/>
    <w:rsid w:val="2C9226A6"/>
    <w:rsid w:val="2DB94FB8"/>
    <w:rsid w:val="2DCB3944"/>
    <w:rsid w:val="2DE861BE"/>
    <w:rsid w:val="2DF81343"/>
    <w:rsid w:val="2E0975B6"/>
    <w:rsid w:val="2E2F6D2F"/>
    <w:rsid w:val="2EB678A6"/>
    <w:rsid w:val="2EBC50B8"/>
    <w:rsid w:val="2EC43CFA"/>
    <w:rsid w:val="2EEB70FA"/>
    <w:rsid w:val="2EF1663B"/>
    <w:rsid w:val="2F3B5460"/>
    <w:rsid w:val="2F5810B2"/>
    <w:rsid w:val="30247D84"/>
    <w:rsid w:val="30C9598D"/>
    <w:rsid w:val="31F658EE"/>
    <w:rsid w:val="324A05DB"/>
    <w:rsid w:val="325F4087"/>
    <w:rsid w:val="33354DE7"/>
    <w:rsid w:val="33657369"/>
    <w:rsid w:val="33B40A5B"/>
    <w:rsid w:val="33CD6DCE"/>
    <w:rsid w:val="34745D34"/>
    <w:rsid w:val="348C6C89"/>
    <w:rsid w:val="34A3382C"/>
    <w:rsid w:val="34BA052A"/>
    <w:rsid w:val="35131158"/>
    <w:rsid w:val="35587542"/>
    <w:rsid w:val="357E0E20"/>
    <w:rsid w:val="364F0A92"/>
    <w:rsid w:val="36615648"/>
    <w:rsid w:val="36DA540D"/>
    <w:rsid w:val="37D041F9"/>
    <w:rsid w:val="38040299"/>
    <w:rsid w:val="38B21448"/>
    <w:rsid w:val="39304D1F"/>
    <w:rsid w:val="39387087"/>
    <w:rsid w:val="3947431A"/>
    <w:rsid w:val="394F2810"/>
    <w:rsid w:val="39B622C1"/>
    <w:rsid w:val="3A3A2CE3"/>
    <w:rsid w:val="3A534537"/>
    <w:rsid w:val="3A63223A"/>
    <w:rsid w:val="3ABC7B9C"/>
    <w:rsid w:val="3ADE02F2"/>
    <w:rsid w:val="3B591763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4A5A3A"/>
    <w:rsid w:val="3F657143"/>
    <w:rsid w:val="4024421A"/>
    <w:rsid w:val="41894C7C"/>
    <w:rsid w:val="41B72F70"/>
    <w:rsid w:val="42030870"/>
    <w:rsid w:val="42431FC7"/>
    <w:rsid w:val="427547D3"/>
    <w:rsid w:val="43212C92"/>
    <w:rsid w:val="436623CA"/>
    <w:rsid w:val="437602B7"/>
    <w:rsid w:val="43EF0A44"/>
    <w:rsid w:val="43F62371"/>
    <w:rsid w:val="43FD725B"/>
    <w:rsid w:val="44804CC7"/>
    <w:rsid w:val="448E25A9"/>
    <w:rsid w:val="451A4083"/>
    <w:rsid w:val="45857508"/>
    <w:rsid w:val="45BC4EF4"/>
    <w:rsid w:val="460C5E7C"/>
    <w:rsid w:val="463F7FFF"/>
    <w:rsid w:val="46DF533E"/>
    <w:rsid w:val="478A58A0"/>
    <w:rsid w:val="47955A53"/>
    <w:rsid w:val="47A47189"/>
    <w:rsid w:val="48735D3E"/>
    <w:rsid w:val="488C32A4"/>
    <w:rsid w:val="48BA4E8E"/>
    <w:rsid w:val="490A0477"/>
    <w:rsid w:val="495C7633"/>
    <w:rsid w:val="4A0A26D2"/>
    <w:rsid w:val="4A595AB5"/>
    <w:rsid w:val="4B2903C8"/>
    <w:rsid w:val="4B7B39C9"/>
    <w:rsid w:val="4C1B6D1E"/>
    <w:rsid w:val="4C3279E8"/>
    <w:rsid w:val="4CC92B27"/>
    <w:rsid w:val="4D0C6BEC"/>
    <w:rsid w:val="4D595CAA"/>
    <w:rsid w:val="4DA4699A"/>
    <w:rsid w:val="4F436390"/>
    <w:rsid w:val="4F8E54C1"/>
    <w:rsid w:val="4FAD1434"/>
    <w:rsid w:val="4FD62E0A"/>
    <w:rsid w:val="50D26836"/>
    <w:rsid w:val="50DE28B5"/>
    <w:rsid w:val="50EE1CF2"/>
    <w:rsid w:val="51105B67"/>
    <w:rsid w:val="513616BA"/>
    <w:rsid w:val="5138229A"/>
    <w:rsid w:val="526C48B7"/>
    <w:rsid w:val="52A00537"/>
    <w:rsid w:val="53251CA2"/>
    <w:rsid w:val="53734A39"/>
    <w:rsid w:val="53C733E2"/>
    <w:rsid w:val="550A7A2A"/>
    <w:rsid w:val="55A439DB"/>
    <w:rsid w:val="56294FB3"/>
    <w:rsid w:val="562C1C22"/>
    <w:rsid w:val="5689613E"/>
    <w:rsid w:val="56F3561D"/>
    <w:rsid w:val="57BB500C"/>
    <w:rsid w:val="57E6382B"/>
    <w:rsid w:val="5A494B51"/>
    <w:rsid w:val="5AC37341"/>
    <w:rsid w:val="5AC42BBC"/>
    <w:rsid w:val="5AD9663A"/>
    <w:rsid w:val="5B0F5D92"/>
    <w:rsid w:val="5BA607C0"/>
    <w:rsid w:val="5BEC60DC"/>
    <w:rsid w:val="5BF16C10"/>
    <w:rsid w:val="5C1E3DBB"/>
    <w:rsid w:val="5C207003"/>
    <w:rsid w:val="5C2D3C57"/>
    <w:rsid w:val="5CEB531F"/>
    <w:rsid w:val="5CED50CC"/>
    <w:rsid w:val="5D4702CB"/>
    <w:rsid w:val="5D563D28"/>
    <w:rsid w:val="5D656145"/>
    <w:rsid w:val="5E4A026A"/>
    <w:rsid w:val="5E916AC6"/>
    <w:rsid w:val="5ED15CCF"/>
    <w:rsid w:val="5EE65E41"/>
    <w:rsid w:val="5F6146B0"/>
    <w:rsid w:val="5FDB5591"/>
    <w:rsid w:val="5FE86BBA"/>
    <w:rsid w:val="5FEA46E0"/>
    <w:rsid w:val="60614141"/>
    <w:rsid w:val="60795A64"/>
    <w:rsid w:val="607D1317"/>
    <w:rsid w:val="60984905"/>
    <w:rsid w:val="60AA20C1"/>
    <w:rsid w:val="61750921"/>
    <w:rsid w:val="61834DEC"/>
    <w:rsid w:val="61F654F6"/>
    <w:rsid w:val="62764951"/>
    <w:rsid w:val="63316ACA"/>
    <w:rsid w:val="64264155"/>
    <w:rsid w:val="64644A6C"/>
    <w:rsid w:val="64F36FD8"/>
    <w:rsid w:val="65401246"/>
    <w:rsid w:val="659665D1"/>
    <w:rsid w:val="65B5753E"/>
    <w:rsid w:val="65FE2E65"/>
    <w:rsid w:val="671E5333"/>
    <w:rsid w:val="67B0620F"/>
    <w:rsid w:val="67BB4BB4"/>
    <w:rsid w:val="68182006"/>
    <w:rsid w:val="683F7593"/>
    <w:rsid w:val="68821C5B"/>
    <w:rsid w:val="6893716D"/>
    <w:rsid w:val="6899211B"/>
    <w:rsid w:val="68C424C6"/>
    <w:rsid w:val="69675EB2"/>
    <w:rsid w:val="69B03BD5"/>
    <w:rsid w:val="6A1D4CFD"/>
    <w:rsid w:val="6AB82887"/>
    <w:rsid w:val="6AD86BA9"/>
    <w:rsid w:val="6B076197"/>
    <w:rsid w:val="6B147755"/>
    <w:rsid w:val="6B20545A"/>
    <w:rsid w:val="6B3E24DF"/>
    <w:rsid w:val="6B6B682F"/>
    <w:rsid w:val="6B9916B1"/>
    <w:rsid w:val="6C2471CC"/>
    <w:rsid w:val="6C70476A"/>
    <w:rsid w:val="6C81461E"/>
    <w:rsid w:val="6CE626D3"/>
    <w:rsid w:val="6CEF3FC3"/>
    <w:rsid w:val="6E1D2124"/>
    <w:rsid w:val="6E1F7C4B"/>
    <w:rsid w:val="6E526272"/>
    <w:rsid w:val="6EB321F9"/>
    <w:rsid w:val="6EFA14E0"/>
    <w:rsid w:val="6F212F57"/>
    <w:rsid w:val="6F282317"/>
    <w:rsid w:val="6FA431BE"/>
    <w:rsid w:val="6FAC7C04"/>
    <w:rsid w:val="70A714D2"/>
    <w:rsid w:val="710508AD"/>
    <w:rsid w:val="71357785"/>
    <w:rsid w:val="71862A12"/>
    <w:rsid w:val="71926986"/>
    <w:rsid w:val="719E1A11"/>
    <w:rsid w:val="721C73F3"/>
    <w:rsid w:val="72503220"/>
    <w:rsid w:val="72B312A9"/>
    <w:rsid w:val="72CA7B8C"/>
    <w:rsid w:val="73DC078F"/>
    <w:rsid w:val="73FE1B5C"/>
    <w:rsid w:val="7521699E"/>
    <w:rsid w:val="75791B78"/>
    <w:rsid w:val="75904BF1"/>
    <w:rsid w:val="760140DA"/>
    <w:rsid w:val="7622180F"/>
    <w:rsid w:val="764D541F"/>
    <w:rsid w:val="76880FC1"/>
    <w:rsid w:val="76AF2A76"/>
    <w:rsid w:val="77040325"/>
    <w:rsid w:val="7754749E"/>
    <w:rsid w:val="778356EE"/>
    <w:rsid w:val="77F02658"/>
    <w:rsid w:val="77FC0FFD"/>
    <w:rsid w:val="77FF7E85"/>
    <w:rsid w:val="781E731D"/>
    <w:rsid w:val="786F5C73"/>
    <w:rsid w:val="78CA0B03"/>
    <w:rsid w:val="793954E6"/>
    <w:rsid w:val="793F3897"/>
    <w:rsid w:val="794D439D"/>
    <w:rsid w:val="79876281"/>
    <w:rsid w:val="7AFD03E5"/>
    <w:rsid w:val="7CF229CE"/>
    <w:rsid w:val="7D603DDC"/>
    <w:rsid w:val="7DA4016C"/>
    <w:rsid w:val="7F0F354E"/>
    <w:rsid w:val="7F160BC3"/>
    <w:rsid w:val="7F2552DD"/>
    <w:rsid w:val="7F297679"/>
    <w:rsid w:val="7F2F7ED2"/>
    <w:rsid w:val="7F511C2E"/>
    <w:rsid w:val="7F73429A"/>
    <w:rsid w:val="7F745901"/>
    <w:rsid w:val="7FA61459"/>
    <w:rsid w:val="7FE86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Char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Char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Char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Char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Char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Char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Char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Char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C885-ED98-43B1-9C9C-C53863337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高等教育出版社</Company>
  <Pages>5</Pages>
  <Words>3002</Words>
  <Characters>3143</Characters>
  <Lines>41</Lines>
  <Paragraphs>11</Paragraphs>
  <TotalTime>27</TotalTime>
  <ScaleCrop>false</ScaleCrop>
  <LinksUpToDate>false</LinksUpToDate>
  <CharactersWithSpaces>3181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2020-10-12T00:59:00Z</dcterms:created>
  <dc:creator>Microsoft Office 用户</dc:creator>
  <cp:lastModifiedBy>常强强</cp:lastModifiedBy>
  <cp:lastPrinted>2022-03-30T04:17:00Z</cp:lastPrinted>
  <dcterms:modified xsi:type="dcterms:W3CDTF">2022-05-23T02:30:25Z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0FCA1090FE444A4B8721B7B985142AD4</vt:lpwstr>
  </property>
  <property fmtid="{D5CDD505-2E9C-101B-9397-08002B2CF9AE}" pid="4" name="commondata">
    <vt:lpwstr>eyJoZGlkIjoiNmU1Y2RkY2RlMGJjYTkxZDAzODgwYzFiNTExZWJkYWEifQ==</vt:lpwstr>
  </property>
</Properties>
</file>