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cs="Times New Roman"/>
          <w:b/>
          <w:bCs/>
          <w:kern w:val="0"/>
          <w:sz w:val="36"/>
          <w:szCs w:val="36"/>
        </w:rPr>
      </w:pPr>
      <w:r>
        <w:rPr>
          <w:rFonts w:hint="eastAsia" w:ascii="宋体" w:hAnsi="宋体" w:cs="宋体"/>
          <w:b/>
          <w:bCs/>
          <w:kern w:val="0"/>
          <w:sz w:val="36"/>
          <w:szCs w:val="36"/>
        </w:rPr>
        <w:t>安徽省学校新冠肺炎师生员工个人防护手册</w:t>
      </w:r>
      <w:bookmarkStart w:id="3" w:name="_GoBack"/>
      <w:bookmarkEnd w:id="3"/>
    </w:p>
    <w:p>
      <w:pPr>
        <w:widowControl/>
        <w:adjustRightInd w:val="0"/>
        <w:snapToGrid w:val="0"/>
        <w:spacing w:line="360" w:lineRule="auto"/>
        <w:ind w:firstLine="420"/>
        <w:jc w:val="left"/>
        <w:rPr>
          <w:rFonts w:ascii="宋体" w:cs="Times New Roman"/>
          <w:kern w:val="0"/>
          <w:sz w:val="24"/>
          <w:szCs w:val="24"/>
        </w:rPr>
      </w:pPr>
    </w:p>
    <w:p>
      <w:pPr>
        <w:widowControl/>
        <w:adjustRightInd w:val="0"/>
        <w:snapToGrid w:val="0"/>
        <w:spacing w:line="360" w:lineRule="auto"/>
        <w:ind w:firstLine="420"/>
        <w:jc w:val="left"/>
        <w:rPr>
          <w:rFonts w:ascii="宋体" w:cs="Times New Roman"/>
          <w:kern w:val="0"/>
          <w:sz w:val="28"/>
          <w:szCs w:val="28"/>
        </w:rPr>
      </w:pPr>
      <w:r>
        <w:rPr>
          <w:rFonts w:hint="eastAsia" w:ascii="宋体" w:hAnsi="宋体" w:cs="宋体"/>
          <w:kern w:val="0"/>
          <w:sz w:val="28"/>
          <w:szCs w:val="28"/>
        </w:rPr>
        <w:t>切实做好安徽省教育系统新冠肺炎疫情防控工作，确保</w:t>
      </w:r>
      <w:r>
        <w:rPr>
          <w:rFonts w:ascii="宋体" w:hAnsi="宋体" w:cs="宋体"/>
          <w:kern w:val="0"/>
          <w:sz w:val="28"/>
          <w:szCs w:val="28"/>
        </w:rPr>
        <w:t>2020</w:t>
      </w:r>
      <w:r>
        <w:rPr>
          <w:rFonts w:hint="eastAsia" w:ascii="宋体" w:hAnsi="宋体" w:cs="宋体"/>
          <w:kern w:val="0"/>
          <w:sz w:val="28"/>
          <w:szCs w:val="28"/>
        </w:rPr>
        <w:t>年春季学期学校工作平稳运行，需加强对广大师生员工个人卫生防护技能知识培训和心理健康教育，保证师生员工身心健康和安全。同时，所有返校师生员工需向学校承诺其报告的真实性，签订承诺书（见附件</w:t>
      </w:r>
      <w:r>
        <w:rPr>
          <w:rFonts w:ascii="宋体" w:hAnsi="宋体" w:cs="宋体"/>
          <w:kern w:val="0"/>
          <w:sz w:val="28"/>
          <w:szCs w:val="28"/>
        </w:rPr>
        <w:t>1</w:t>
      </w:r>
      <w:r>
        <w:rPr>
          <w:rFonts w:hint="eastAsia" w:ascii="宋体" w:hAnsi="宋体" w:cs="宋体"/>
          <w:kern w:val="0"/>
          <w:sz w:val="28"/>
          <w:szCs w:val="28"/>
        </w:rPr>
        <w:t>和附件</w:t>
      </w:r>
      <w:r>
        <w:rPr>
          <w:rFonts w:ascii="宋体" w:hAnsi="宋体" w:cs="宋体"/>
          <w:kern w:val="0"/>
          <w:sz w:val="28"/>
          <w:szCs w:val="28"/>
        </w:rPr>
        <w:t>2</w:t>
      </w:r>
      <w:r>
        <w:rPr>
          <w:rFonts w:hint="eastAsia" w:ascii="宋体" w:hAnsi="宋体" w:cs="宋体"/>
          <w:kern w:val="0"/>
          <w:sz w:val="28"/>
          <w:szCs w:val="28"/>
        </w:rPr>
        <w:t>），并做好以下防护：</w:t>
      </w:r>
    </w:p>
    <w:p>
      <w:pPr>
        <w:widowControl/>
        <w:adjustRightInd w:val="0"/>
        <w:snapToGrid w:val="0"/>
        <w:spacing w:line="360" w:lineRule="auto"/>
        <w:ind w:firstLine="562" w:firstLineChars="200"/>
        <w:jc w:val="left"/>
        <w:rPr>
          <w:rFonts w:ascii="宋体" w:cs="Times New Roman"/>
          <w:b/>
          <w:bCs/>
          <w:kern w:val="0"/>
          <w:sz w:val="28"/>
          <w:szCs w:val="28"/>
        </w:rPr>
      </w:pPr>
      <w:r>
        <w:rPr>
          <w:rFonts w:hint="eastAsia" w:ascii="宋体" w:hAnsi="宋体" w:cs="宋体"/>
          <w:b/>
          <w:bCs/>
          <w:kern w:val="0"/>
          <w:sz w:val="28"/>
          <w:szCs w:val="28"/>
        </w:rPr>
        <w:t>一、个人卫生防护</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公共场所的个人卫生防护</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在密闭公共场所要正确佩戴一次性医用口罩或医用外科口罩；</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减少接触公共物品；</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打喷嚏或咳嗽时，如未佩戴口罩，须用纸巾或手肘衣服遮住口鼻；</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外出回来后立即洗手，采用“七步洗手法”，全程保持手卫生；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尽量减少外出活动频率，缩小外出活动范围。</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医用口罩使用指引</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学校应根据国务院应对新型冠状病毒肺炎疫情联防联控机制《关于印发公众科学戴口罩指引的通知》（联防联控机制发〔</w:t>
      </w:r>
      <w:r>
        <w:rPr>
          <w:rFonts w:ascii="宋体" w:hAnsi="宋体" w:cs="宋体"/>
          <w:kern w:val="0"/>
          <w:sz w:val="28"/>
          <w:szCs w:val="28"/>
        </w:rPr>
        <w:t>2020</w:t>
      </w:r>
      <w:r>
        <w:rPr>
          <w:rFonts w:hint="eastAsia" w:ascii="宋体" w:hAnsi="宋体" w:cs="宋体"/>
          <w:kern w:val="0"/>
          <w:sz w:val="28"/>
          <w:szCs w:val="28"/>
        </w:rPr>
        <w:t>〕</w:t>
      </w:r>
      <w:r>
        <w:rPr>
          <w:rFonts w:ascii="宋体" w:hAnsi="宋体" w:cs="宋体"/>
          <w:kern w:val="0"/>
          <w:sz w:val="28"/>
          <w:szCs w:val="28"/>
        </w:rPr>
        <w:t>33</w:t>
      </w:r>
      <w:r>
        <w:rPr>
          <w:rFonts w:hint="eastAsia" w:ascii="宋体" w:hAnsi="宋体" w:cs="宋体"/>
          <w:kern w:val="0"/>
          <w:sz w:val="28"/>
          <w:szCs w:val="28"/>
        </w:rPr>
        <w:t>号）文件精神，加强科学引导（见附件</w:t>
      </w:r>
      <w:r>
        <w:rPr>
          <w:rFonts w:ascii="宋体" w:hAnsi="宋体" w:cs="宋体"/>
          <w:kern w:val="0"/>
          <w:sz w:val="28"/>
          <w:szCs w:val="28"/>
        </w:rPr>
        <w:t>3</w:t>
      </w:r>
      <w:r>
        <w:rPr>
          <w:rFonts w:hint="eastAsia" w:ascii="宋体" w:hAnsi="宋体" w:cs="宋体"/>
          <w:kern w:val="0"/>
          <w:sz w:val="28"/>
          <w:szCs w:val="28"/>
        </w:rPr>
        <w:t>）。</w:t>
      </w:r>
    </w:p>
    <w:p>
      <w:pPr>
        <w:widowControl/>
        <w:adjustRightInd w:val="0"/>
        <w:snapToGrid w:val="0"/>
        <w:spacing w:line="360" w:lineRule="auto"/>
        <w:ind w:firstLine="560" w:firstLineChars="200"/>
        <w:jc w:val="left"/>
        <w:rPr>
          <w:rFonts w:ascii="宋体" w:cs="Times New Roman"/>
          <w:kern w:val="0"/>
          <w:sz w:val="28"/>
          <w:szCs w:val="28"/>
        </w:rPr>
      </w:pPr>
      <w:r>
        <w:rPr>
          <w:rFonts w:hint="eastAsia" w:ascii="宋体" w:hAnsi="Wingdings 2" w:cs="Times New Roman"/>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更换和存放：每</w:t>
      </w:r>
      <w:r>
        <w:rPr>
          <w:rFonts w:ascii="宋体" w:hAnsi="宋体" w:cs="宋体"/>
          <w:kern w:val="0"/>
          <w:sz w:val="28"/>
          <w:szCs w:val="28"/>
        </w:rPr>
        <w:t>4</w:t>
      </w:r>
      <w:r>
        <w:rPr>
          <w:rFonts w:hint="eastAsia" w:ascii="宋体" w:hAnsi="宋体" w:cs="宋体"/>
          <w:kern w:val="0"/>
          <w:sz w:val="28"/>
          <w:szCs w:val="28"/>
        </w:rPr>
        <w:t>小时更换一次性医用口罩。在此期间，若无明显脏污、变形、损坏，可重复使用；若口罩被污染，应立即更换，不可重复使用。每人需准备一个清洁、透气的纸袋存放个人医用口罩，并标记姓名，确保专人专用，避免交叉感染。</w:t>
      </w:r>
    </w:p>
    <w:p>
      <w:pPr>
        <w:widowControl/>
        <w:adjustRightInd w:val="0"/>
        <w:snapToGrid w:val="0"/>
        <w:spacing w:line="360" w:lineRule="auto"/>
        <w:ind w:firstLine="560" w:firstLineChars="200"/>
        <w:jc w:val="left"/>
        <w:rPr>
          <w:rFonts w:ascii="宋体" w:cs="Times New Roman"/>
          <w:kern w:val="0"/>
          <w:sz w:val="28"/>
          <w:szCs w:val="28"/>
        </w:rPr>
      </w:pPr>
      <w:r>
        <w:rPr>
          <w:rFonts w:hint="eastAsia" w:ascii="宋体" w:hAnsi="Wingdings 2" w:cs="Times New Roman"/>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佩戴方法：佩戴口罩前应洗手，在戴口罩过程中避免接触到口罩内侧面，减少口罩被污染的可能。面向口罩无鼻夹的一面，两手各拉住一边耳带，使鼻夹位于口罩上方；用口罩抵住下巴；将耳带拉至耳后，调整耳带至感觉尽可能舒适；将双手手指置于金属鼻夹中部，一边向内按压一边顺着鼻夹向两侧移动指尖，直至将鼻夹完全按压成鼻梁形状为止。</w:t>
      </w:r>
    </w:p>
    <w:p>
      <w:pPr>
        <w:widowControl/>
        <w:adjustRightInd w:val="0"/>
        <w:snapToGrid w:val="0"/>
        <w:spacing w:line="360" w:lineRule="auto"/>
        <w:ind w:firstLine="560" w:firstLineChars="200"/>
        <w:jc w:val="left"/>
        <w:rPr>
          <w:rFonts w:ascii="宋体" w:cs="Times New Roman"/>
          <w:kern w:val="0"/>
          <w:sz w:val="28"/>
          <w:szCs w:val="28"/>
        </w:rPr>
      </w:pPr>
      <w:r>
        <w:rPr>
          <w:rFonts w:hint="eastAsia" w:ascii="宋体" w:hAnsi="宋体" w:cs="宋体"/>
          <w:kern w:val="0"/>
          <w:sz w:val="28"/>
          <w:szCs w:val="28"/>
        </w:rPr>
        <w:t>医用一次性口罩，蓝色面朝外，白色面贴口鼻。</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摘脱方法：口罩外侧吸附了大量细菌，脱下口罩时避免触碰口罩外侧，用手抓着系带取下，应将口罩接触口鼻的一面朝外折好，放入清洁的自封袋中。不宜将摘下来的口罩直接塞进口袋里或随意丢弃，避免造成医用口罩二次污染。摘脱口罩之后，一定要记得清洗双手，保持手卫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处理：废弃的一次性医用口罩应统一收集处理。健康学生和老师使用过的一次性医用口罩，按照生活垃圾分类要求处理即可；出现发热、咳嗽等症状人员佩戴的医用口罩，需按照医疗废物处理流程交由有资质的单位处理。</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3.</w:t>
      </w:r>
      <w:r>
        <w:rPr>
          <w:rFonts w:hint="eastAsia" w:ascii="宋体" w:hAnsi="宋体" w:cs="宋体"/>
          <w:kern w:val="0"/>
          <w:sz w:val="28"/>
          <w:szCs w:val="28"/>
        </w:rPr>
        <w:t>保持手卫生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要做到减少接触交通工具的公共物品或部位；</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接触公共物品、咳嗽手捂之后、饭前便后，用肥皂、洗手液或免洗手消毒液清洁手部；</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避免用手接触口鼻眼。</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4.</w:t>
      </w:r>
      <w:r>
        <w:rPr>
          <w:rFonts w:hint="eastAsia" w:ascii="宋体" w:hAnsi="宋体" w:cs="宋体"/>
          <w:kern w:val="0"/>
          <w:sz w:val="28"/>
          <w:szCs w:val="28"/>
        </w:rPr>
        <w:t>正确的洗手方法</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第一步，掌心相对，手指并拢相互摩擦；</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第二步，手心对手背沿指缝相互搓擦，交换进行；</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第三步，掌心相对，双手交叉沿指缝相互摩擦；</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第四步，弯曲各手指关节，在另一手掌心旋转搓擦，交换进行；</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第五步：一只手握住另一只手的拇指搓擦，交换进行；</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第六步：将五个手指尖并拢放在另一手掌心旋转揉搓，交换进行；</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第七步：一只手的手掌握住另一只手的手腕部分，旋转揉搓，交换双手。</w:t>
      </w:r>
    </w:p>
    <w:p>
      <w:pPr>
        <w:widowControl/>
        <w:adjustRightInd w:val="0"/>
        <w:snapToGrid w:val="0"/>
        <w:spacing w:line="360" w:lineRule="auto"/>
        <w:ind w:firstLine="560" w:firstLineChars="200"/>
        <w:jc w:val="left"/>
        <w:rPr>
          <w:rFonts w:ascii="宋体" w:cs="Times New Roman"/>
          <w:kern w:val="0"/>
          <w:sz w:val="28"/>
          <w:szCs w:val="28"/>
        </w:rPr>
      </w:pPr>
      <w:r>
        <w:rPr>
          <w:rFonts w:hint="eastAsia" w:ascii="宋体" w:hAnsi="Wingdings 2" w:cs="Times New Roman"/>
          <w:kern w:val="0"/>
          <w:sz w:val="28"/>
          <w:szCs w:val="28"/>
        </w:rPr>
        <w:sym w:font="Wingdings 2" w:char="F052"/>
      </w:r>
      <w:r>
        <w:rPr>
          <w:rFonts w:ascii="宋体" w:hAnsi="宋体" w:cs="宋体"/>
          <w:kern w:val="0"/>
          <w:sz w:val="28"/>
          <w:szCs w:val="28"/>
        </w:rPr>
        <w:t xml:space="preserve"> </w:t>
      </w:r>
      <w:r>
        <w:rPr>
          <w:rFonts w:hint="eastAsia" w:ascii="宋体" w:hAnsi="宋体" w:cs="宋体"/>
          <w:kern w:val="0"/>
          <w:sz w:val="28"/>
          <w:szCs w:val="28"/>
        </w:rPr>
        <w:t>小技巧：按“内</w:t>
      </w:r>
      <w:r>
        <w:rPr>
          <w:rFonts w:ascii="宋体" w:hAnsi="宋体" w:cs="宋体"/>
          <w:kern w:val="0"/>
          <w:sz w:val="28"/>
          <w:szCs w:val="28"/>
        </w:rPr>
        <w:t>—</w:t>
      </w:r>
      <w:r>
        <w:rPr>
          <w:rFonts w:hint="eastAsia" w:ascii="宋体" w:hAnsi="宋体" w:cs="宋体"/>
          <w:kern w:val="0"/>
          <w:sz w:val="28"/>
          <w:szCs w:val="28"/>
        </w:rPr>
        <w:t>外</w:t>
      </w:r>
      <w:r>
        <w:rPr>
          <w:rFonts w:ascii="宋体" w:hAnsi="宋体" w:cs="宋体"/>
          <w:kern w:val="0"/>
          <w:sz w:val="28"/>
          <w:szCs w:val="28"/>
        </w:rPr>
        <w:t>—</w:t>
      </w:r>
      <w:r>
        <w:rPr>
          <w:rFonts w:hint="eastAsia" w:ascii="宋体" w:hAnsi="宋体" w:cs="宋体"/>
          <w:kern w:val="0"/>
          <w:sz w:val="28"/>
          <w:szCs w:val="28"/>
        </w:rPr>
        <w:t>夹</w:t>
      </w:r>
      <w:r>
        <w:rPr>
          <w:rFonts w:ascii="宋体" w:hAnsi="宋体" w:cs="宋体"/>
          <w:kern w:val="0"/>
          <w:sz w:val="28"/>
          <w:szCs w:val="28"/>
        </w:rPr>
        <w:t>—</w:t>
      </w:r>
      <w:r>
        <w:rPr>
          <w:rFonts w:hint="eastAsia" w:ascii="宋体" w:hAnsi="宋体" w:cs="宋体"/>
          <w:kern w:val="0"/>
          <w:sz w:val="28"/>
          <w:szCs w:val="28"/>
        </w:rPr>
        <w:t>弓</w:t>
      </w:r>
      <w:r>
        <w:rPr>
          <w:rFonts w:ascii="宋体" w:hAnsi="宋体" w:cs="宋体"/>
          <w:kern w:val="0"/>
          <w:sz w:val="28"/>
          <w:szCs w:val="28"/>
        </w:rPr>
        <w:t>—</w:t>
      </w:r>
      <w:r>
        <w:rPr>
          <w:rFonts w:hint="eastAsia" w:ascii="宋体" w:hAnsi="宋体" w:cs="宋体"/>
          <w:kern w:val="0"/>
          <w:sz w:val="28"/>
          <w:szCs w:val="28"/>
        </w:rPr>
        <w:t>大</w:t>
      </w:r>
      <w:r>
        <w:rPr>
          <w:rFonts w:ascii="宋体" w:hAnsi="宋体" w:cs="宋体"/>
          <w:kern w:val="0"/>
          <w:sz w:val="28"/>
          <w:szCs w:val="28"/>
        </w:rPr>
        <w:t>—</w:t>
      </w:r>
      <w:r>
        <w:rPr>
          <w:rFonts w:hint="eastAsia" w:ascii="宋体" w:hAnsi="宋体" w:cs="宋体"/>
          <w:kern w:val="0"/>
          <w:sz w:val="28"/>
          <w:szCs w:val="28"/>
        </w:rPr>
        <w:t>立</w:t>
      </w:r>
      <w:r>
        <w:rPr>
          <w:rFonts w:ascii="宋体" w:hAnsi="宋体" w:cs="宋体"/>
          <w:kern w:val="0"/>
          <w:sz w:val="28"/>
          <w:szCs w:val="28"/>
        </w:rPr>
        <w:t>—</w:t>
      </w:r>
      <w:r>
        <w:rPr>
          <w:rFonts w:hint="eastAsia" w:ascii="宋体" w:hAnsi="宋体" w:cs="宋体"/>
          <w:kern w:val="0"/>
          <w:sz w:val="28"/>
          <w:szCs w:val="28"/>
        </w:rPr>
        <w:t>腕”口诀进行；时间不应少于</w:t>
      </w:r>
      <w:r>
        <w:rPr>
          <w:rFonts w:ascii="宋体" w:hAnsi="宋体" w:cs="宋体"/>
          <w:kern w:val="0"/>
          <w:sz w:val="28"/>
          <w:szCs w:val="28"/>
        </w:rPr>
        <w:t>20</w:t>
      </w:r>
      <w:r>
        <w:rPr>
          <w:rFonts w:hint="eastAsia" w:ascii="宋体" w:hAnsi="宋体" w:cs="宋体"/>
          <w:kern w:val="0"/>
          <w:sz w:val="28"/>
          <w:szCs w:val="28"/>
        </w:rPr>
        <w:t>秒，相当于唱完两遍“祝你生日快乐，祝你生日快乐，祝你生日快乐，祝你生日快乐！”的</w:t>
      </w:r>
      <w:bookmarkStart w:id="0" w:name="OLE_LINK3"/>
      <w:r>
        <w:rPr>
          <w:rFonts w:hint="eastAsia" w:ascii="宋体" w:hAnsi="宋体" w:cs="宋体"/>
          <w:kern w:val="0"/>
          <w:sz w:val="28"/>
          <w:szCs w:val="28"/>
        </w:rPr>
        <w:t>《生日快乐歌》</w:t>
      </w:r>
      <w:bookmarkEnd w:id="0"/>
      <w:r>
        <w:rPr>
          <w:rFonts w:hint="eastAsia" w:ascii="宋体" w:hAnsi="宋体" w:cs="宋体"/>
          <w:kern w:val="0"/>
          <w:sz w:val="28"/>
          <w:szCs w:val="28"/>
        </w:rPr>
        <w:t>。</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5. </w:t>
      </w:r>
      <w:r>
        <w:rPr>
          <w:rFonts w:hint="eastAsia" w:ascii="宋体" w:hAnsi="宋体" w:cs="宋体"/>
          <w:kern w:val="0"/>
          <w:sz w:val="28"/>
          <w:szCs w:val="28"/>
        </w:rPr>
        <w:t>健康打卡与报告制度</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坚持每日健康打卡，报告健康状况和接触新冠肺炎病人、疑似病人及无症状感染者情况；</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当出现发热、咳嗽等症状时，要马上告知老师或学校疫情报告负责人；</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若发热（额温≥</w:t>
      </w:r>
      <w:r>
        <w:rPr>
          <w:rFonts w:ascii="宋体" w:hAnsi="宋体" w:cs="宋体"/>
          <w:kern w:val="0"/>
          <w:sz w:val="28"/>
          <w:szCs w:val="28"/>
        </w:rPr>
        <w:t>36.8</w:t>
      </w:r>
      <w:r>
        <w:rPr>
          <w:rFonts w:hint="eastAsia" w:ascii="宋体" w:hAnsi="宋体" w:cs="宋体"/>
          <w:kern w:val="0"/>
          <w:sz w:val="28"/>
          <w:szCs w:val="28"/>
        </w:rPr>
        <w:t>℃或腋下体温≥</w:t>
      </w:r>
      <w:r>
        <w:rPr>
          <w:rFonts w:ascii="宋体" w:hAnsi="宋体" w:cs="宋体"/>
          <w:kern w:val="0"/>
          <w:sz w:val="28"/>
          <w:szCs w:val="28"/>
        </w:rPr>
        <w:t>37.3</w:t>
      </w:r>
      <w:r>
        <w:rPr>
          <w:rFonts w:hint="eastAsia" w:ascii="宋体" w:hAnsi="宋体" w:cs="宋体"/>
          <w:kern w:val="0"/>
          <w:sz w:val="28"/>
          <w:szCs w:val="28"/>
        </w:rPr>
        <w:t>℃，后者更为准确），在校学生和教职员工到学校指定隔离观察室或健康观察室休息，必要时及时送诊。</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6. </w:t>
      </w:r>
      <w:r>
        <w:rPr>
          <w:rFonts w:hint="eastAsia" w:ascii="宋体" w:hAnsi="宋体" w:cs="宋体"/>
          <w:kern w:val="0"/>
          <w:sz w:val="28"/>
          <w:szCs w:val="28"/>
        </w:rPr>
        <w:t>就诊防护</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如果出现发热、咳嗽等症状，按规定去定点医院就医；</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尽量避免乘坐公交车、地铁等公共交通工具，前往医院路上和医院内应全程佩戴医用外科口罩（或其他更高级别的口罩）。</w:t>
      </w:r>
    </w:p>
    <w:p>
      <w:pPr>
        <w:widowControl/>
        <w:adjustRightInd w:val="0"/>
        <w:snapToGrid w:val="0"/>
        <w:spacing w:line="360" w:lineRule="auto"/>
        <w:ind w:firstLine="560" w:firstLineChars="200"/>
        <w:jc w:val="left"/>
        <w:rPr>
          <w:rFonts w:ascii="宋体" w:cs="Times New Roman"/>
          <w:kern w:val="0"/>
          <w:sz w:val="28"/>
          <w:szCs w:val="28"/>
        </w:rPr>
      </w:pPr>
    </w:p>
    <w:p>
      <w:pPr>
        <w:widowControl/>
        <w:adjustRightInd w:val="0"/>
        <w:snapToGrid w:val="0"/>
        <w:spacing w:line="360" w:lineRule="auto"/>
        <w:ind w:firstLine="562" w:firstLineChars="200"/>
        <w:jc w:val="left"/>
        <w:rPr>
          <w:rFonts w:ascii="宋体" w:cs="Times New Roman"/>
          <w:b/>
          <w:bCs/>
          <w:kern w:val="0"/>
          <w:sz w:val="28"/>
          <w:szCs w:val="28"/>
        </w:rPr>
      </w:pPr>
      <w:r>
        <w:rPr>
          <w:rFonts w:hint="eastAsia" w:ascii="宋体" w:hAnsi="宋体" w:cs="宋体"/>
          <w:b/>
          <w:bCs/>
          <w:kern w:val="0"/>
          <w:sz w:val="28"/>
          <w:szCs w:val="28"/>
        </w:rPr>
        <w:t>二、健康生活方式</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1. </w:t>
      </w:r>
      <w:r>
        <w:rPr>
          <w:rFonts w:hint="eastAsia" w:ascii="宋体" w:hAnsi="宋体" w:cs="宋体"/>
          <w:kern w:val="0"/>
          <w:sz w:val="28"/>
          <w:szCs w:val="28"/>
        </w:rPr>
        <w:t>作息规律，保证充足的睡眠时间</w:t>
      </w:r>
    </w:p>
    <w:p>
      <w:pPr>
        <w:widowControl/>
        <w:adjustRightInd w:val="0"/>
        <w:snapToGrid w:val="0"/>
        <w:spacing w:line="360" w:lineRule="auto"/>
        <w:ind w:firstLine="562" w:firstLineChars="200"/>
        <w:jc w:val="left"/>
        <w:rPr>
          <w:rFonts w:ascii="宋体" w:cs="Times New Roman"/>
          <w:kern w:val="0"/>
          <w:sz w:val="28"/>
          <w:szCs w:val="28"/>
        </w:rPr>
      </w:pPr>
      <w:r>
        <w:rPr>
          <w:rFonts w:cs="Times New Roman"/>
          <w:b/>
          <w:bCs/>
          <w:kern w:val="0"/>
          <w:sz w:val="28"/>
          <w:szCs w:val="28"/>
          <w:lang w:eastAsia="en-US"/>
        </w:rPr>
        <w:sym w:font="Wingdings 2" w:char="F043"/>
      </w:r>
      <w:r>
        <w:rPr>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幼儿园儿童每天保证</w:t>
      </w:r>
      <w:r>
        <w:rPr>
          <w:rFonts w:ascii="宋体" w:hAnsi="宋体" w:cs="宋体"/>
          <w:kern w:val="0"/>
          <w:sz w:val="28"/>
          <w:szCs w:val="28"/>
        </w:rPr>
        <w:t>10</w:t>
      </w:r>
      <w:r>
        <w:rPr>
          <w:rFonts w:hint="eastAsia" w:ascii="宋体" w:hAnsi="宋体" w:cs="宋体"/>
          <w:kern w:val="0"/>
          <w:sz w:val="28"/>
          <w:szCs w:val="28"/>
        </w:rPr>
        <w:t>～</w:t>
      </w:r>
      <w:r>
        <w:rPr>
          <w:rFonts w:ascii="宋体" w:hAnsi="宋体" w:cs="宋体"/>
          <w:kern w:val="0"/>
          <w:sz w:val="28"/>
          <w:szCs w:val="28"/>
        </w:rPr>
        <w:t>13</w:t>
      </w:r>
      <w:r>
        <w:rPr>
          <w:rFonts w:hint="eastAsia" w:ascii="宋体" w:hAnsi="宋体" w:cs="宋体"/>
          <w:kern w:val="0"/>
          <w:sz w:val="28"/>
          <w:szCs w:val="28"/>
        </w:rPr>
        <w:t>小时、小学生每天</w:t>
      </w:r>
      <w:r>
        <w:rPr>
          <w:rFonts w:ascii="宋体" w:hAnsi="宋体" w:cs="宋体"/>
          <w:kern w:val="0"/>
          <w:sz w:val="28"/>
          <w:szCs w:val="28"/>
        </w:rPr>
        <w:t>10</w:t>
      </w:r>
      <w:r>
        <w:rPr>
          <w:rFonts w:hint="eastAsia" w:ascii="宋体" w:hAnsi="宋体" w:cs="宋体"/>
          <w:kern w:val="0"/>
          <w:sz w:val="28"/>
          <w:szCs w:val="28"/>
        </w:rPr>
        <w:t>小时、初中生每天</w:t>
      </w:r>
      <w:r>
        <w:rPr>
          <w:rFonts w:ascii="宋体" w:hAnsi="宋体" w:cs="宋体"/>
          <w:kern w:val="0"/>
          <w:sz w:val="28"/>
          <w:szCs w:val="28"/>
        </w:rPr>
        <w:t>9</w:t>
      </w:r>
      <w:r>
        <w:rPr>
          <w:rFonts w:hint="eastAsia" w:ascii="宋体" w:hAnsi="宋体" w:cs="宋体"/>
          <w:kern w:val="0"/>
          <w:sz w:val="28"/>
          <w:szCs w:val="28"/>
        </w:rPr>
        <w:t>小时、高中生每天</w:t>
      </w:r>
      <w:r>
        <w:rPr>
          <w:rFonts w:ascii="宋体" w:hAnsi="宋体" w:cs="宋体"/>
          <w:kern w:val="0"/>
          <w:sz w:val="28"/>
          <w:szCs w:val="28"/>
        </w:rPr>
        <w:t>8</w:t>
      </w:r>
      <w:r>
        <w:rPr>
          <w:rFonts w:hint="eastAsia" w:ascii="宋体" w:hAnsi="宋体" w:cs="宋体"/>
          <w:kern w:val="0"/>
          <w:sz w:val="28"/>
          <w:szCs w:val="28"/>
        </w:rPr>
        <w:t>小时的睡眠，教职员工每天保持</w:t>
      </w:r>
      <w:r>
        <w:rPr>
          <w:rFonts w:ascii="宋体" w:hAnsi="宋体" w:cs="宋体"/>
          <w:kern w:val="0"/>
          <w:sz w:val="28"/>
          <w:szCs w:val="28"/>
        </w:rPr>
        <w:t>8</w:t>
      </w:r>
      <w:r>
        <w:rPr>
          <w:rFonts w:hint="eastAsia" w:ascii="宋体" w:hAnsi="宋体" w:cs="宋体"/>
          <w:kern w:val="0"/>
          <w:sz w:val="28"/>
          <w:szCs w:val="28"/>
        </w:rPr>
        <w:t>小时睡眠；</w:t>
      </w:r>
    </w:p>
    <w:p>
      <w:pPr>
        <w:widowControl/>
        <w:adjustRightInd w:val="0"/>
        <w:snapToGrid w:val="0"/>
        <w:spacing w:line="360" w:lineRule="auto"/>
        <w:ind w:firstLine="562" w:firstLineChars="200"/>
        <w:jc w:val="left"/>
        <w:rPr>
          <w:rFonts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cs="宋体"/>
          <w:kern w:val="0"/>
          <w:sz w:val="28"/>
          <w:szCs w:val="28"/>
        </w:rPr>
        <w:t>不打破平时的作息规律，上床睡觉时间不宜比平时推迟半小时以上，起床时间不宜比平时推迟</w:t>
      </w:r>
      <w:r>
        <w:rPr>
          <w:kern w:val="0"/>
          <w:sz w:val="28"/>
          <w:szCs w:val="28"/>
        </w:rPr>
        <w:t>1</w:t>
      </w:r>
      <w:r>
        <w:rPr>
          <w:rFonts w:hint="eastAsia" w:cs="宋体"/>
          <w:kern w:val="0"/>
          <w:sz w:val="28"/>
          <w:szCs w:val="28"/>
        </w:rPr>
        <w:t>小时以上。</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2. </w:t>
      </w:r>
      <w:r>
        <w:rPr>
          <w:rFonts w:hint="eastAsia" w:ascii="宋体" w:hAnsi="宋体" w:cs="宋体"/>
          <w:kern w:val="0"/>
          <w:sz w:val="28"/>
          <w:szCs w:val="28"/>
        </w:rPr>
        <w:t>健康饮食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一日三餐定时；</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保持食物多样，不偏食、挑食；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不喝含糖饮料，多喝开水、茶水；</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家长和儿童青少年一起准备食物，讨论食品营养，学会简单烹饪。</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3. </w:t>
      </w:r>
      <w:r>
        <w:rPr>
          <w:rFonts w:hint="eastAsia" w:ascii="宋体" w:hAnsi="宋体" w:cs="宋体"/>
          <w:kern w:val="0"/>
          <w:sz w:val="28"/>
          <w:szCs w:val="28"/>
        </w:rPr>
        <w:t>减少视屏时间</w:t>
      </w:r>
    </w:p>
    <w:p>
      <w:pPr>
        <w:widowControl/>
        <w:adjustRightInd w:val="0"/>
        <w:snapToGrid w:val="0"/>
        <w:spacing w:line="360" w:lineRule="auto"/>
        <w:ind w:firstLine="560" w:firstLineChars="200"/>
        <w:jc w:val="left"/>
        <w:rPr>
          <w:rFonts w:ascii="宋体" w:cs="Times New Roman"/>
          <w:kern w:val="0"/>
          <w:sz w:val="28"/>
          <w:szCs w:val="28"/>
        </w:rPr>
      </w:pPr>
      <w:r>
        <w:rPr>
          <w:rFonts w:hint="eastAsia" w:ascii="宋体" w:hAnsi="宋体" w:cs="宋体"/>
          <w:kern w:val="0"/>
          <w:sz w:val="28"/>
          <w:szCs w:val="28"/>
        </w:rPr>
        <w:t>除完成教育部门线上教学以外，儿童青少年要尽可能减少视屏时间。</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每天看手机、电脑、电视、</w:t>
      </w:r>
      <w:r>
        <w:rPr>
          <w:rFonts w:ascii="宋体" w:hAnsi="宋体" w:cs="宋体"/>
          <w:kern w:val="0"/>
          <w:sz w:val="28"/>
          <w:szCs w:val="28"/>
        </w:rPr>
        <w:t>Pad</w:t>
      </w:r>
      <w:r>
        <w:rPr>
          <w:rFonts w:hint="eastAsia" w:ascii="宋体" w:hAnsi="宋体" w:cs="宋体"/>
          <w:kern w:val="0"/>
          <w:sz w:val="28"/>
          <w:szCs w:val="28"/>
        </w:rPr>
        <w:t>等视屏电子产品，幼儿园</w:t>
      </w:r>
      <w:r>
        <w:rPr>
          <w:rFonts w:ascii="宋体" w:hAnsi="宋体" w:cs="宋体"/>
          <w:kern w:val="0"/>
          <w:sz w:val="28"/>
          <w:szCs w:val="28"/>
        </w:rPr>
        <w:t>3</w:t>
      </w: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岁儿童不宜超过</w:t>
      </w:r>
      <w:r>
        <w:rPr>
          <w:rFonts w:ascii="宋体" w:hAnsi="宋体" w:cs="宋体"/>
          <w:kern w:val="0"/>
          <w:sz w:val="28"/>
          <w:szCs w:val="28"/>
        </w:rPr>
        <w:t>1</w:t>
      </w:r>
      <w:r>
        <w:rPr>
          <w:rFonts w:hint="eastAsia" w:ascii="宋体" w:hAnsi="宋体" w:cs="宋体"/>
          <w:kern w:val="0"/>
          <w:sz w:val="28"/>
          <w:szCs w:val="28"/>
        </w:rPr>
        <w:t>小时，</w:t>
      </w:r>
      <w:r>
        <w:rPr>
          <w:rFonts w:ascii="宋体" w:hAnsi="宋体" w:cs="宋体"/>
          <w:kern w:val="0"/>
          <w:sz w:val="28"/>
          <w:szCs w:val="28"/>
        </w:rPr>
        <w:t>6</w:t>
      </w:r>
      <w:r>
        <w:rPr>
          <w:rFonts w:hint="eastAsia" w:ascii="宋体" w:hAnsi="宋体" w:cs="宋体"/>
          <w:kern w:val="0"/>
          <w:sz w:val="28"/>
          <w:szCs w:val="28"/>
        </w:rPr>
        <w:t>岁以上的人群不宜超过</w:t>
      </w:r>
      <w:r>
        <w:rPr>
          <w:rFonts w:ascii="宋体" w:hAnsi="宋体" w:cs="宋体"/>
          <w:kern w:val="0"/>
          <w:sz w:val="28"/>
          <w:szCs w:val="28"/>
        </w:rPr>
        <w:t>2</w:t>
      </w:r>
      <w:r>
        <w:rPr>
          <w:rFonts w:hint="eastAsia" w:ascii="宋体" w:hAnsi="宋体" w:cs="宋体"/>
          <w:kern w:val="0"/>
          <w:sz w:val="28"/>
          <w:szCs w:val="28"/>
        </w:rPr>
        <w:t>小时；</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家长成为子女的榜样，避免“手机控”“电视控”；</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用体力活动、家务劳动、亲子互动游戏代替视屏行为。</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4. </w:t>
      </w:r>
      <w:r>
        <w:rPr>
          <w:rFonts w:hint="eastAsia" w:ascii="宋体" w:hAnsi="宋体" w:cs="宋体"/>
          <w:kern w:val="0"/>
          <w:sz w:val="28"/>
          <w:szCs w:val="28"/>
        </w:rPr>
        <w:t>加强体力活动</w:t>
      </w:r>
    </w:p>
    <w:p>
      <w:pPr>
        <w:widowControl/>
        <w:adjustRightInd w:val="0"/>
        <w:snapToGrid w:val="0"/>
        <w:spacing w:line="360" w:lineRule="auto"/>
        <w:ind w:firstLine="482"/>
        <w:jc w:val="left"/>
        <w:rPr>
          <w:rFonts w:ascii="宋体" w:cs="Times New Roman"/>
          <w:kern w:val="0"/>
          <w:sz w:val="28"/>
          <w:szCs w:val="28"/>
        </w:rPr>
      </w:pPr>
      <w:r>
        <w:rPr>
          <w:rFonts w:hint="eastAsia" w:ascii="宋体" w:hAnsi="宋体" w:cs="宋体"/>
          <w:kern w:val="0"/>
          <w:sz w:val="28"/>
          <w:szCs w:val="28"/>
        </w:rPr>
        <w:t>教职员工及学生尽可能增加室内运动、家务劳动；在少接触他人或者与他人保持</w:t>
      </w:r>
      <w:r>
        <w:rPr>
          <w:rFonts w:ascii="宋体" w:hAnsi="宋体" w:cs="宋体"/>
          <w:kern w:val="0"/>
          <w:sz w:val="28"/>
          <w:szCs w:val="28"/>
        </w:rPr>
        <w:t>1.5</w:t>
      </w:r>
      <w:r>
        <w:rPr>
          <w:rFonts w:hint="eastAsia" w:ascii="宋体" w:hAnsi="宋体" w:cs="宋体"/>
          <w:kern w:val="0"/>
          <w:sz w:val="28"/>
          <w:szCs w:val="28"/>
        </w:rPr>
        <w:t>米以上距离的情况下，进行户外体育锻炼，加强体力活动。</w:t>
      </w:r>
    </w:p>
    <w:p>
      <w:pPr>
        <w:widowControl/>
        <w:adjustRightInd w:val="0"/>
        <w:snapToGrid w:val="0"/>
        <w:spacing w:line="360" w:lineRule="auto"/>
        <w:ind w:firstLine="482"/>
        <w:jc w:val="left"/>
        <w:rPr>
          <w:rFonts w:ascii="宋体" w:cs="Times New Roman"/>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sz w:val="28"/>
          <w:szCs w:val="28"/>
        </w:rPr>
        <w:t>对于</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17</w:t>
      </w:r>
      <w:r>
        <w:rPr>
          <w:rFonts w:hint="eastAsia" w:ascii="宋体" w:hAnsi="宋体" w:cs="宋体"/>
          <w:sz w:val="28"/>
          <w:szCs w:val="28"/>
        </w:rPr>
        <w:t>岁的儿童，世界卫生组织建议，每天累计至少</w:t>
      </w:r>
      <w:r>
        <w:rPr>
          <w:rFonts w:ascii="宋体" w:hAnsi="宋体" w:cs="宋体"/>
          <w:sz w:val="28"/>
          <w:szCs w:val="28"/>
        </w:rPr>
        <w:t>60</w:t>
      </w:r>
      <w:r>
        <w:rPr>
          <w:rFonts w:hint="eastAsia" w:ascii="宋体" w:hAnsi="宋体" w:cs="宋体"/>
          <w:sz w:val="28"/>
          <w:szCs w:val="28"/>
        </w:rPr>
        <w:t>分钟中等强度（如健美操、踢毽子等）到高强度（如快速高抬腿、跳绳等）体力活动，并且大多数日常体力活动应该是有氧运动；</w:t>
      </w:r>
    </w:p>
    <w:p>
      <w:pPr>
        <w:widowControl/>
        <w:adjustRightInd w:val="0"/>
        <w:snapToGrid w:val="0"/>
        <w:spacing w:line="360" w:lineRule="auto"/>
        <w:ind w:firstLine="482"/>
        <w:jc w:val="left"/>
        <w:rPr>
          <w:rFonts w:ascii="宋体" w:cs="Times New Roman"/>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ascii="宋体" w:hAnsi="宋体" w:cs="宋体"/>
          <w:sz w:val="28"/>
          <w:szCs w:val="28"/>
        </w:rPr>
        <w:t>18</w:t>
      </w:r>
      <w:r>
        <w:rPr>
          <w:rFonts w:hint="eastAsia" w:ascii="宋体" w:hAnsi="宋体" w:cs="宋体"/>
          <w:sz w:val="28"/>
          <w:szCs w:val="28"/>
        </w:rPr>
        <w:t>岁以上的人群，每周至少完成</w:t>
      </w:r>
      <w:r>
        <w:rPr>
          <w:rFonts w:ascii="宋体" w:hAnsi="宋体" w:cs="宋体"/>
          <w:sz w:val="28"/>
          <w:szCs w:val="28"/>
        </w:rPr>
        <w:t>150</w:t>
      </w:r>
      <w:r>
        <w:rPr>
          <w:rFonts w:hint="eastAsia" w:ascii="宋体" w:hAnsi="宋体" w:cs="宋体"/>
          <w:sz w:val="28"/>
          <w:szCs w:val="28"/>
        </w:rPr>
        <w:t>分钟中等强度有氧体力活动或</w:t>
      </w:r>
      <w:r>
        <w:rPr>
          <w:rFonts w:ascii="宋体" w:hAnsi="宋体" w:cs="宋体"/>
          <w:sz w:val="28"/>
          <w:szCs w:val="28"/>
        </w:rPr>
        <w:t>75</w:t>
      </w:r>
      <w:r>
        <w:rPr>
          <w:rFonts w:hint="eastAsia" w:ascii="宋体" w:hAnsi="宋体" w:cs="宋体"/>
          <w:sz w:val="28"/>
          <w:szCs w:val="28"/>
        </w:rPr>
        <w:t>分钟的高强度体力活动，每次应该至少持续</w:t>
      </w:r>
      <w:r>
        <w:rPr>
          <w:rFonts w:ascii="宋体" w:hAnsi="宋体" w:cs="宋体"/>
          <w:sz w:val="28"/>
          <w:szCs w:val="28"/>
        </w:rPr>
        <w:t>10</w:t>
      </w:r>
      <w:r>
        <w:rPr>
          <w:rFonts w:hint="eastAsia" w:ascii="宋体" w:hAnsi="宋体" w:cs="宋体"/>
          <w:sz w:val="28"/>
          <w:szCs w:val="28"/>
        </w:rPr>
        <w:t>分钟。此外，每周还应有</w:t>
      </w:r>
      <w:r>
        <w:rPr>
          <w:rFonts w:ascii="宋体" w:hAnsi="宋体" w:cs="宋体"/>
          <w:sz w:val="28"/>
          <w:szCs w:val="28"/>
        </w:rPr>
        <w:t>2</w:t>
      </w:r>
      <w:r>
        <w:rPr>
          <w:rFonts w:hint="eastAsia" w:ascii="宋体" w:hAnsi="宋体" w:cs="宋体"/>
          <w:sz w:val="28"/>
          <w:szCs w:val="28"/>
        </w:rPr>
        <w:t>次肌肉力量运动。</w:t>
      </w:r>
    </w:p>
    <w:p>
      <w:pPr>
        <w:widowControl/>
        <w:adjustRightInd w:val="0"/>
        <w:snapToGrid w:val="0"/>
        <w:spacing w:line="360" w:lineRule="auto"/>
        <w:ind w:firstLine="560" w:firstLineChars="200"/>
        <w:jc w:val="left"/>
        <w:rPr>
          <w:rFonts w:ascii="宋体" w:cs="Times New Roman"/>
          <w:sz w:val="28"/>
          <w:szCs w:val="28"/>
        </w:rPr>
      </w:pPr>
    </w:p>
    <w:p>
      <w:pPr>
        <w:widowControl/>
        <w:adjustRightInd w:val="0"/>
        <w:snapToGrid w:val="0"/>
        <w:spacing w:line="360" w:lineRule="auto"/>
        <w:ind w:firstLine="562" w:firstLineChars="200"/>
        <w:jc w:val="left"/>
        <w:rPr>
          <w:rFonts w:ascii="宋体" w:cs="Times New Roman"/>
          <w:b/>
          <w:bCs/>
          <w:kern w:val="0"/>
          <w:sz w:val="28"/>
          <w:szCs w:val="28"/>
        </w:rPr>
      </w:pPr>
      <w:r>
        <w:rPr>
          <w:rFonts w:hint="eastAsia" w:ascii="宋体" w:hAnsi="宋体" w:cs="宋体"/>
          <w:b/>
          <w:bCs/>
          <w:kern w:val="0"/>
          <w:sz w:val="28"/>
          <w:szCs w:val="28"/>
        </w:rPr>
        <w:t>三、教师上班的健康要求</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近</w:t>
      </w:r>
      <w:r>
        <w:rPr>
          <w:rFonts w:ascii="宋体" w:hAnsi="宋体" w:cs="宋体"/>
          <w:kern w:val="0"/>
          <w:sz w:val="28"/>
          <w:szCs w:val="28"/>
        </w:rPr>
        <w:t>14</w:t>
      </w:r>
      <w:r>
        <w:rPr>
          <w:rFonts w:hint="eastAsia" w:ascii="宋体" w:hAnsi="宋体" w:cs="宋体"/>
          <w:kern w:val="0"/>
          <w:sz w:val="28"/>
          <w:szCs w:val="28"/>
        </w:rPr>
        <w:t>天无发热、咳嗽等感冒样症状，无高风险地区和国家旅居史，无与新冠肺炎确诊病例、疑似病例、无症状感染者及境外来皖（回皖）人员接触史；</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在办公室入口醒目位置放置快速免洗手消毒液或普通洗手液，并有醒目标识提示保持手卫生；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两人及以上办公时佩戴口罩；</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电脑专用，不使用他人及公共电脑；</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全天保持通风状态，中央空调暂停使用；</w:t>
      </w:r>
    </w:p>
    <w:p>
      <w:pPr>
        <w:widowControl/>
        <w:adjustRightInd w:val="0"/>
        <w:snapToGrid w:val="0"/>
        <w:spacing w:line="360" w:lineRule="auto"/>
        <w:ind w:firstLine="56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每日夜间对办公室公共设施进行消毒。</w:t>
      </w:r>
    </w:p>
    <w:p>
      <w:pPr>
        <w:widowControl/>
        <w:adjustRightInd w:val="0"/>
        <w:snapToGrid w:val="0"/>
        <w:spacing w:line="360" w:lineRule="auto"/>
        <w:ind w:firstLine="560"/>
        <w:jc w:val="left"/>
        <w:rPr>
          <w:rFonts w:cs="Times New Roman"/>
          <w:kern w:val="0"/>
          <w:sz w:val="24"/>
          <w:szCs w:val="24"/>
        </w:rPr>
      </w:pPr>
    </w:p>
    <w:p>
      <w:pPr>
        <w:widowControl/>
        <w:adjustRightInd w:val="0"/>
        <w:snapToGrid w:val="0"/>
        <w:spacing w:line="360" w:lineRule="auto"/>
        <w:ind w:firstLine="562" w:firstLineChars="200"/>
        <w:jc w:val="left"/>
        <w:rPr>
          <w:rFonts w:ascii="宋体" w:cs="Times New Roman"/>
          <w:b/>
          <w:bCs/>
          <w:kern w:val="0"/>
          <w:sz w:val="28"/>
          <w:szCs w:val="28"/>
        </w:rPr>
      </w:pPr>
      <w:r>
        <w:rPr>
          <w:rFonts w:hint="eastAsia" w:ascii="宋体" w:hAnsi="宋体" w:cs="宋体"/>
          <w:b/>
          <w:bCs/>
          <w:kern w:val="0"/>
          <w:sz w:val="28"/>
          <w:szCs w:val="28"/>
        </w:rPr>
        <w:t>四、上课卫生要求</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公共教室仅供教学使用</w:t>
      </w:r>
      <w:r>
        <w:rPr>
          <w:rFonts w:ascii="宋体" w:cs="宋体"/>
          <w:kern w:val="0"/>
          <w:sz w:val="28"/>
          <w:szCs w:val="28"/>
        </w:rPr>
        <w:t>,</w:t>
      </w:r>
      <w:r>
        <w:rPr>
          <w:rFonts w:hint="eastAsia" w:ascii="宋体" w:hAnsi="宋体" w:cs="宋体"/>
          <w:kern w:val="0"/>
          <w:sz w:val="28"/>
          <w:szCs w:val="28"/>
        </w:rPr>
        <w:t>暂停其他聚集性活动；</w:t>
      </w:r>
    </w:p>
    <w:p>
      <w:pPr>
        <w:widowControl/>
        <w:adjustRightInd w:val="0"/>
        <w:snapToGrid w:val="0"/>
        <w:spacing w:line="360" w:lineRule="auto"/>
        <w:ind w:firstLine="562" w:firstLineChars="200"/>
        <w:jc w:val="left"/>
        <w:rPr>
          <w:rFonts w:ascii="宋体" w:cs="Times New Roman"/>
          <w:kern w:val="0"/>
          <w:sz w:val="28"/>
          <w:szCs w:val="28"/>
        </w:rPr>
      </w:pPr>
      <w:bookmarkStart w:id="1" w:name="OLE_LINK1"/>
      <w:r>
        <w:rPr>
          <w:rFonts w:hint="eastAsia" w:ascii="宋体" w:hAnsi="Wingdings 2" w:cs="Times New Roman"/>
          <w:b/>
          <w:bCs/>
          <w:kern w:val="0"/>
          <w:sz w:val="28"/>
          <w:szCs w:val="28"/>
        </w:rPr>
        <w:sym w:font="Wingdings 2" w:char="F043"/>
      </w:r>
      <w:bookmarkEnd w:id="1"/>
      <w:r>
        <w:rPr>
          <w:rFonts w:ascii="宋体" w:hAnsi="宋体" w:cs="宋体"/>
          <w:kern w:val="0"/>
          <w:sz w:val="28"/>
          <w:szCs w:val="28"/>
        </w:rPr>
        <w:t xml:space="preserve"> </w:t>
      </w:r>
      <w:r>
        <w:rPr>
          <w:rFonts w:hint="eastAsia" w:ascii="宋体" w:hAnsi="宋体" w:cs="宋体"/>
          <w:kern w:val="0"/>
          <w:sz w:val="28"/>
          <w:szCs w:val="28"/>
        </w:rPr>
        <w:t>教师授课时佩戴医用口罩；</w:t>
      </w:r>
    </w:p>
    <w:p>
      <w:pPr>
        <w:widowControl/>
        <w:adjustRightInd w:val="0"/>
        <w:snapToGrid w:val="0"/>
        <w:spacing w:line="360" w:lineRule="auto"/>
        <w:ind w:firstLine="562" w:firstLineChars="200"/>
        <w:jc w:val="left"/>
        <w:rPr>
          <w:rFonts w:cs="Times New Roman"/>
          <w:kern w:val="0"/>
          <w:sz w:val="24"/>
          <w:szCs w:val="24"/>
        </w:rPr>
      </w:pPr>
      <w:r>
        <w:rPr>
          <w:rFonts w:cs="Times New Roman"/>
          <w:b/>
          <w:bCs/>
          <w:kern w:val="0"/>
          <w:sz w:val="28"/>
          <w:szCs w:val="28"/>
          <w:lang w:eastAsia="en-US"/>
        </w:rPr>
        <w:sym w:font="Wingdings 2" w:char="F043"/>
      </w:r>
      <w:r>
        <w:rPr>
          <w:kern w:val="0"/>
          <w:sz w:val="28"/>
          <w:szCs w:val="28"/>
        </w:rPr>
        <w:t xml:space="preserve"> </w:t>
      </w:r>
      <w:r>
        <w:rPr>
          <w:rFonts w:hint="eastAsia" w:cs="宋体"/>
          <w:kern w:val="0"/>
          <w:sz w:val="28"/>
          <w:szCs w:val="28"/>
        </w:rPr>
        <w:t>学生上课时佩戴口罩；</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必要时错峰上课；</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b/>
          <w:bCs/>
          <w:kern w:val="0"/>
          <w:sz w:val="28"/>
          <w:szCs w:val="28"/>
        </w:rPr>
        <w:t xml:space="preserve"> </w:t>
      </w:r>
      <w:r>
        <w:rPr>
          <w:rFonts w:hint="eastAsia" w:ascii="宋体" w:hAnsi="宋体" w:cs="宋体"/>
          <w:kern w:val="0"/>
          <w:sz w:val="28"/>
          <w:szCs w:val="28"/>
        </w:rPr>
        <w:t>教师在上课前后均要洗手；</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教室消毒、通风。要求见“安徽省学校新冠肺炎疫情重点场所防控工作指引”。</w:t>
      </w:r>
    </w:p>
    <w:p>
      <w:pPr>
        <w:widowControl/>
        <w:adjustRightInd w:val="0"/>
        <w:snapToGrid w:val="0"/>
        <w:spacing w:line="360" w:lineRule="auto"/>
        <w:ind w:firstLine="560" w:firstLineChars="200"/>
        <w:jc w:val="left"/>
        <w:rPr>
          <w:rFonts w:ascii="宋体" w:cs="Times New Roman"/>
          <w:kern w:val="0"/>
          <w:sz w:val="28"/>
          <w:szCs w:val="28"/>
        </w:rPr>
      </w:pPr>
    </w:p>
    <w:p>
      <w:pPr>
        <w:widowControl/>
        <w:adjustRightInd w:val="0"/>
        <w:snapToGrid w:val="0"/>
        <w:spacing w:line="360" w:lineRule="auto"/>
        <w:ind w:firstLine="562" w:firstLineChars="200"/>
        <w:jc w:val="left"/>
        <w:rPr>
          <w:rFonts w:ascii="宋体" w:cs="Times New Roman"/>
          <w:b/>
          <w:bCs/>
          <w:kern w:val="0"/>
          <w:sz w:val="28"/>
          <w:szCs w:val="28"/>
        </w:rPr>
      </w:pPr>
      <w:r>
        <w:rPr>
          <w:rFonts w:hint="eastAsia" w:ascii="宋体" w:hAnsi="宋体" w:cs="宋体"/>
          <w:b/>
          <w:bCs/>
          <w:kern w:val="0"/>
          <w:sz w:val="28"/>
          <w:szCs w:val="28"/>
        </w:rPr>
        <w:t>五、进餐卫生要求</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有潜在疫情风险的地区，教职员工和学生进餐可实行错峰制；</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采用分餐制；</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避免面对面就餐，若条件允许应隔位就座或保持人与人之间的安全防护距离（</w:t>
      </w:r>
      <w:r>
        <w:rPr>
          <w:rFonts w:ascii="宋体" w:hAnsi="宋体" w:cs="宋体"/>
          <w:kern w:val="0"/>
          <w:sz w:val="28"/>
          <w:szCs w:val="28"/>
        </w:rPr>
        <w:t>1.5</w:t>
      </w:r>
      <w:r>
        <w:rPr>
          <w:rFonts w:hint="eastAsia" w:ascii="宋体" w:hAnsi="宋体" w:cs="宋体"/>
          <w:kern w:val="0"/>
          <w:sz w:val="28"/>
          <w:szCs w:val="28"/>
        </w:rPr>
        <w:t>米），避免就餐时说话，避免扎堆就餐；</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就餐前、就餐后洗手；</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食堂消毒、通风要求见“安徽省学校新冠肺炎疫情重点场所防控工作指引”。</w:t>
      </w:r>
    </w:p>
    <w:p>
      <w:pPr>
        <w:widowControl/>
        <w:adjustRightInd w:val="0"/>
        <w:snapToGrid w:val="0"/>
        <w:spacing w:line="360" w:lineRule="auto"/>
        <w:ind w:firstLine="560" w:firstLineChars="200"/>
        <w:jc w:val="left"/>
        <w:rPr>
          <w:rFonts w:ascii="宋体" w:cs="Times New Roman"/>
          <w:kern w:val="0"/>
          <w:sz w:val="28"/>
          <w:szCs w:val="28"/>
        </w:rPr>
      </w:pPr>
    </w:p>
    <w:p>
      <w:pPr>
        <w:widowControl/>
        <w:adjustRightInd w:val="0"/>
        <w:snapToGrid w:val="0"/>
        <w:spacing w:line="360" w:lineRule="auto"/>
        <w:ind w:firstLine="562" w:firstLineChars="200"/>
        <w:jc w:val="left"/>
        <w:rPr>
          <w:rFonts w:ascii="宋体" w:cs="Times New Roman"/>
          <w:b/>
          <w:bCs/>
          <w:kern w:val="0"/>
          <w:sz w:val="28"/>
          <w:szCs w:val="28"/>
        </w:rPr>
      </w:pPr>
      <w:r>
        <w:rPr>
          <w:rFonts w:hint="eastAsia" w:ascii="宋体" w:hAnsi="宋体" w:cs="宋体"/>
          <w:b/>
          <w:bCs/>
          <w:kern w:val="0"/>
          <w:sz w:val="28"/>
          <w:szCs w:val="28"/>
        </w:rPr>
        <w:t>六、学生和教职员工返校途中安全防护</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如有发热、咳嗽等症状，应佩戴口罩及时就医，排除新冠肺炎病毒感染后再择期返校；</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乘坐公共交通工具、进入公共场所时，全程佩戴口罩；</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全程保持手卫生，减少接触交通工具上的公共物品或部位。当手接触了公共物品、咳嗽时用手捂、饭前便后等情况下，用洗手液或肥皂流水洗手，遵从“七步洗手法”；或者使用免洗手消毒液清洁双手；</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避免用手接触口鼻眼；</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打喷嚏或咳嗽时用纸巾捂住并妥善处理废弃纸巾，无纸巾时可用手肘衣服遮住口鼻；</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应留意周围旅客状况，避免与可疑人员近距离接触。发现身边出现可疑症状者须及时报告乘务人员；</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做好健康监测，自觉发热时要主动测量体温，若出现可疑症状，尽量避免接触其他人员，视病情及时就医；</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旅途中如需到医疗机构就诊，主动告诉医生个人</w:t>
      </w:r>
      <w:r>
        <w:rPr>
          <w:rFonts w:ascii="Times New Roman" w:hAnsi="Times New Roman" w:cs="Times New Roman"/>
          <w:kern w:val="0"/>
          <w:sz w:val="28"/>
          <w:szCs w:val="28"/>
        </w:rPr>
        <w:t>14</w:t>
      </w:r>
      <w:r>
        <w:rPr>
          <w:rFonts w:hint="eastAsia" w:ascii="Times New Roman" w:hAnsi="Times New Roman" w:cs="宋体"/>
          <w:kern w:val="0"/>
          <w:sz w:val="28"/>
          <w:szCs w:val="28"/>
        </w:rPr>
        <w:t>天内是否到过新冠肺炎疫情高风险地区或国家的旅居史，是否途经疫情高风险地区或国家，是否接触过确诊病例、疑似病例、无症状感染者等，积极配合开展相关流行病学调查；</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妥善保存旅行票据信息，以配合密切接触者的调查；</w:t>
      </w:r>
    </w:p>
    <w:p>
      <w:pPr>
        <w:widowControl/>
        <w:adjustRightInd w:val="0"/>
        <w:snapToGrid w:val="0"/>
        <w:spacing w:line="360" w:lineRule="auto"/>
        <w:ind w:firstLine="562" w:firstLineChars="200"/>
        <w:jc w:val="left"/>
        <w:rPr>
          <w:rFonts w:ascii="Times New Roman" w:hAnsi="Times New Roman" w:cs="Times New Roman"/>
          <w:kern w:val="0"/>
          <w:sz w:val="28"/>
          <w:szCs w:val="28"/>
        </w:rPr>
      </w:pPr>
      <w:r>
        <w:rPr>
          <w:rFonts w:ascii="Times New Roman" w:hAnsi="Times New Roman" w:cs="Times New Roman"/>
          <w:b/>
          <w:bCs/>
          <w:kern w:val="0"/>
          <w:sz w:val="28"/>
          <w:szCs w:val="28"/>
        </w:rPr>
        <w:sym w:font="Wingdings 2" w:char="F043"/>
      </w:r>
      <w:r>
        <w:rPr>
          <w:rFonts w:ascii="Times New Roman" w:hAnsi="Times New Roman" w:cs="Times New Roman"/>
          <w:kern w:val="0"/>
          <w:sz w:val="28"/>
          <w:szCs w:val="28"/>
        </w:rPr>
        <w:t xml:space="preserve"> </w:t>
      </w:r>
      <w:r>
        <w:rPr>
          <w:rFonts w:hint="eastAsia" w:ascii="Times New Roman" w:hAnsi="Times New Roman" w:cs="宋体"/>
          <w:kern w:val="0"/>
          <w:sz w:val="28"/>
          <w:szCs w:val="28"/>
        </w:rPr>
        <w:t>到校按学校要求报告，登记相关信息，填写健康卡。</w:t>
      </w:r>
    </w:p>
    <w:p>
      <w:pPr>
        <w:widowControl/>
        <w:spacing w:after="120"/>
        <w:jc w:val="left"/>
        <w:rPr>
          <w:rFonts w:cs="Times New Roman"/>
          <w:kern w:val="0"/>
          <w:sz w:val="24"/>
          <w:szCs w:val="24"/>
        </w:rPr>
      </w:pPr>
    </w:p>
    <w:p>
      <w:pPr>
        <w:widowControl/>
        <w:adjustRightInd w:val="0"/>
        <w:snapToGrid w:val="0"/>
        <w:spacing w:line="360" w:lineRule="auto"/>
        <w:ind w:firstLine="562" w:firstLineChars="200"/>
        <w:jc w:val="left"/>
        <w:rPr>
          <w:rFonts w:ascii="宋体" w:cs="Times New Roman"/>
          <w:b/>
          <w:bCs/>
          <w:kern w:val="0"/>
          <w:sz w:val="28"/>
          <w:szCs w:val="28"/>
        </w:rPr>
      </w:pPr>
      <w:bookmarkStart w:id="2" w:name="OLE_LINK2"/>
      <w:r>
        <w:rPr>
          <w:rFonts w:hint="eastAsia" w:ascii="宋体" w:hAnsi="宋体" w:cs="宋体"/>
          <w:b/>
          <w:bCs/>
          <w:kern w:val="0"/>
          <w:sz w:val="28"/>
          <w:szCs w:val="28"/>
        </w:rPr>
        <w:t>七、心理健康</w:t>
      </w:r>
    </w:p>
    <w:bookmarkEnd w:id="2"/>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1. </w:t>
      </w:r>
      <w:r>
        <w:rPr>
          <w:rFonts w:hint="eastAsia" w:ascii="宋体" w:hAnsi="宋体" w:cs="宋体"/>
          <w:kern w:val="0"/>
          <w:sz w:val="28"/>
          <w:szCs w:val="28"/>
        </w:rPr>
        <w:t>开展多形式心理健康教育</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学校通过微博、公众号、微信群或</w:t>
      </w:r>
      <w:r>
        <w:rPr>
          <w:rFonts w:ascii="宋体" w:hAnsi="宋体" w:cs="宋体"/>
          <w:kern w:val="0"/>
          <w:sz w:val="28"/>
          <w:szCs w:val="28"/>
        </w:rPr>
        <w:t>QQ</w:t>
      </w:r>
      <w:r>
        <w:rPr>
          <w:rFonts w:hint="eastAsia" w:ascii="宋体" w:hAnsi="宋体" w:cs="宋体"/>
          <w:kern w:val="0"/>
          <w:sz w:val="28"/>
          <w:szCs w:val="28"/>
        </w:rPr>
        <w:t>群向教职员工和学生推送心理健康科普类文章等；</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利用校园公告栏、宣传栏、教室黑板报、宣传手册发放等方式做好心理健康教育；</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教师学习心理健康知识，及时发现、疏导学生心理健康问题；</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教师将心理健康教育融入教学活动。</w:t>
      </w:r>
    </w:p>
    <w:p>
      <w:pPr>
        <w:widowControl/>
        <w:numPr>
          <w:ilvl w:val="0"/>
          <w:numId w:val="1"/>
        </w:numPr>
        <w:adjustRightInd w:val="0"/>
        <w:snapToGrid w:val="0"/>
        <w:spacing w:line="360" w:lineRule="auto"/>
        <w:ind w:firstLine="560" w:firstLineChars="200"/>
        <w:jc w:val="left"/>
        <w:rPr>
          <w:rFonts w:ascii="宋体" w:cs="Times New Roman"/>
          <w:kern w:val="0"/>
          <w:sz w:val="28"/>
          <w:szCs w:val="28"/>
        </w:rPr>
      </w:pPr>
      <w:r>
        <w:rPr>
          <w:rFonts w:hint="eastAsia" w:ascii="宋体" w:hAnsi="宋体" w:cs="宋体"/>
          <w:kern w:val="0"/>
          <w:sz w:val="28"/>
          <w:szCs w:val="28"/>
        </w:rPr>
        <w:t>营造良好的心理健康氛围</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营造良好的校园氛围来帮助学生恢复规律学习生活、获得稳定感；</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提倡学生维护人际交往，通过远程方式与家人、朋友、同学等保持积极联系，彼此表达关心，获得情感支持；</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如有条件，学校建立心理健康热线；</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鼓励学生和教职员工利用社会心理热线服务和心理危机干预服务系统。</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3. </w:t>
      </w:r>
      <w:r>
        <w:rPr>
          <w:rFonts w:hint="eastAsia" w:ascii="宋体" w:hAnsi="宋体" w:cs="宋体"/>
          <w:kern w:val="0"/>
          <w:sz w:val="28"/>
          <w:szCs w:val="28"/>
        </w:rPr>
        <w:t>积极推进心理健康的自我调适</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多运动，增强体质，促进身心健康；</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听音乐，缓解紧张情绪；</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家长和子女之间保持良好的亲子互动；</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不信谣，不传谣。</w:t>
      </w:r>
    </w:p>
    <w:p>
      <w:pPr>
        <w:widowControl/>
        <w:adjustRightInd w:val="0"/>
        <w:snapToGrid w:val="0"/>
        <w:spacing w:line="360" w:lineRule="auto"/>
        <w:ind w:firstLine="560" w:firstLineChars="200"/>
        <w:jc w:val="left"/>
        <w:rPr>
          <w:rFonts w:ascii="宋体" w:cs="Times New Roman"/>
          <w:kern w:val="0"/>
          <w:sz w:val="28"/>
          <w:szCs w:val="28"/>
        </w:rPr>
      </w:pPr>
      <w:r>
        <w:rPr>
          <w:rFonts w:ascii="宋体" w:hAnsi="宋体" w:cs="宋体"/>
          <w:kern w:val="0"/>
          <w:sz w:val="28"/>
          <w:szCs w:val="28"/>
        </w:rPr>
        <w:t xml:space="preserve">4. </w:t>
      </w:r>
      <w:r>
        <w:rPr>
          <w:rFonts w:hint="eastAsia" w:ascii="宋体" w:hAnsi="宋体" w:cs="宋体"/>
          <w:kern w:val="0"/>
          <w:sz w:val="28"/>
          <w:szCs w:val="28"/>
        </w:rPr>
        <w:t>及时发现师生的严重心理健康问题</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家长和教师学习儿童青少年心理发展规律的知识，关注他们的心理波动和行为表现，倾听他们的抱怨和愿望，了解他们封闭的心理活动；</w:t>
      </w:r>
    </w:p>
    <w:p>
      <w:pPr>
        <w:widowControl/>
        <w:adjustRightInd w:val="0"/>
        <w:snapToGrid w:val="0"/>
        <w:spacing w:line="360" w:lineRule="auto"/>
        <w:ind w:firstLine="562" w:firstLineChars="200"/>
        <w:jc w:val="left"/>
        <w:rPr>
          <w:rFonts w:ascii="宋体" w:cs="Times New Roman"/>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学校教职员工同事之间要相互关心，及时发现同事有可能存在的严重心理健康问题，并向单位领导汇报；</w:t>
      </w:r>
    </w:p>
    <w:p>
      <w:pPr>
        <w:widowControl/>
        <w:adjustRightInd w:val="0"/>
        <w:snapToGrid w:val="0"/>
        <w:spacing w:line="360" w:lineRule="auto"/>
        <w:ind w:firstLine="562" w:firstLineChars="200"/>
        <w:jc w:val="left"/>
        <w:rPr>
          <w:rFonts w:hint="eastAsia" w:ascii="宋体" w:hAnsi="宋体" w:cs="宋体"/>
          <w:kern w:val="0"/>
          <w:sz w:val="28"/>
          <w:szCs w:val="28"/>
        </w:rPr>
      </w:pPr>
      <w:r>
        <w:rPr>
          <w:rFonts w:hint="eastAsia" w:ascii="宋体" w:hAnsi="Wingdings 2" w:cs="Times New Roman"/>
          <w:b/>
          <w:bCs/>
          <w:kern w:val="0"/>
          <w:sz w:val="28"/>
          <w:szCs w:val="28"/>
        </w:rPr>
        <w:sym w:font="Wingdings 2" w:char="F043"/>
      </w:r>
      <w:r>
        <w:rPr>
          <w:rFonts w:ascii="宋体" w:hAnsi="宋体" w:cs="宋体"/>
          <w:kern w:val="0"/>
          <w:sz w:val="28"/>
          <w:szCs w:val="28"/>
        </w:rPr>
        <w:t xml:space="preserve"> </w:t>
      </w:r>
      <w:r>
        <w:rPr>
          <w:rFonts w:hint="eastAsia" w:ascii="宋体" w:hAnsi="宋体" w:cs="宋体"/>
          <w:kern w:val="0"/>
          <w:sz w:val="28"/>
          <w:szCs w:val="28"/>
        </w:rPr>
        <w:t>充分利用属地省、市、县综合性医院心理门诊、精神卫生中心及各类有资质的心理咨询机构等资源，及时转介受疫情影响导致严重心理问题的学生和教职员工接受专业的心理咨询和治疗，并做好后续的衔接和支持性工作。</w:t>
      </w: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ind w:firstLine="560" w:firstLineChars="200"/>
        <w:jc w:val="left"/>
        <w:rPr>
          <w:rFonts w:hint="eastAsia" w:ascii="宋体" w:hAnsi="宋体" w:cs="宋体"/>
          <w:kern w:val="0"/>
          <w:sz w:val="28"/>
          <w:szCs w:val="28"/>
        </w:rPr>
      </w:pPr>
    </w:p>
    <w:p>
      <w:pPr>
        <w:widowControl/>
        <w:adjustRightInd w:val="0"/>
        <w:snapToGrid w:val="0"/>
        <w:spacing w:line="360" w:lineRule="auto"/>
        <w:rPr>
          <w:rFonts w:ascii="宋体" w:cs="Times New Roman"/>
          <w:b/>
          <w:bCs/>
          <w:kern w:val="0"/>
          <w:sz w:val="28"/>
          <w:szCs w:val="28"/>
        </w:rPr>
      </w:pPr>
      <w:r>
        <w:rPr>
          <w:rFonts w:hint="eastAsia" w:ascii="宋体" w:hAnsi="宋体" w:cs="宋体"/>
          <w:b/>
          <w:bCs/>
          <w:kern w:val="0"/>
          <w:sz w:val="28"/>
          <w:szCs w:val="28"/>
        </w:rPr>
        <w:t>附件</w:t>
      </w:r>
      <w:r>
        <w:rPr>
          <w:rFonts w:ascii="Times New Roman" w:hAnsi="Times New Roman" w:cs="Times New Roman"/>
          <w:b/>
          <w:bCs/>
          <w:kern w:val="0"/>
          <w:sz w:val="28"/>
          <w:szCs w:val="28"/>
        </w:rPr>
        <w:t>1</w:t>
      </w:r>
    </w:p>
    <w:p>
      <w:pPr>
        <w:widowControl/>
        <w:adjustRightInd w:val="0"/>
        <w:snapToGrid w:val="0"/>
        <w:spacing w:line="360" w:lineRule="auto"/>
        <w:jc w:val="center"/>
        <w:rPr>
          <w:rFonts w:ascii="宋体" w:cs="Times New Roman"/>
          <w:b/>
          <w:bCs/>
          <w:kern w:val="0"/>
          <w:sz w:val="36"/>
          <w:szCs w:val="36"/>
        </w:rPr>
      </w:pPr>
      <w:r>
        <w:rPr>
          <w:rFonts w:hint="eastAsia" w:ascii="宋体" w:hAnsi="宋体" w:cs="宋体"/>
          <w:b/>
          <w:bCs/>
          <w:kern w:val="0"/>
          <w:sz w:val="36"/>
          <w:szCs w:val="36"/>
        </w:rPr>
        <w:t>学生承诺书</w:t>
      </w:r>
    </w:p>
    <w:p>
      <w:pPr>
        <w:widowControl/>
        <w:adjustRightInd w:val="0"/>
        <w:snapToGrid w:val="0"/>
        <w:spacing w:line="360" w:lineRule="auto"/>
        <w:ind w:firstLine="420"/>
        <w:jc w:val="left"/>
        <w:rPr>
          <w:rFonts w:ascii="Times New Roman" w:hAnsi="Times New Roman" w:cs="Times New Roman"/>
          <w:kern w:val="0"/>
          <w:sz w:val="24"/>
          <w:szCs w:val="24"/>
        </w:rPr>
      </w:pPr>
    </w:p>
    <w:p>
      <w:pPr>
        <w:widowControl/>
        <w:adjustRightInd w:val="0"/>
        <w:snapToGrid w:val="0"/>
        <w:spacing w:line="360" w:lineRule="auto"/>
        <w:ind w:firstLine="560" w:firstLineChars="200"/>
        <w:jc w:val="left"/>
        <w:rPr>
          <w:rFonts w:ascii="Times New Roman" w:hAnsi="Times New Roman" w:cs="Times New Roman"/>
          <w:kern w:val="0"/>
          <w:sz w:val="28"/>
          <w:szCs w:val="28"/>
          <w:u w:val="single"/>
        </w:rPr>
      </w:pPr>
      <w:r>
        <w:rPr>
          <w:rFonts w:hint="eastAsia" w:ascii="Times New Roman" w:hAnsi="Times New Roman" w:cs="宋体"/>
          <w:kern w:val="0"/>
          <w:sz w:val="28"/>
          <w:szCs w:val="28"/>
        </w:rPr>
        <w:t>学校名称：</w:t>
      </w:r>
      <w:r>
        <w:rPr>
          <w:rFonts w:ascii="Times New Roman" w:hAnsi="Times New Roman" w:cs="Times New Roman"/>
          <w:kern w:val="0"/>
          <w:sz w:val="28"/>
          <w:szCs w:val="28"/>
          <w:u w:val="single"/>
        </w:rPr>
        <w:t xml:space="preserve">                </w:t>
      </w:r>
      <w:r>
        <w:rPr>
          <w:rFonts w:ascii="Times New Roman" w:hAnsi="Times New Roman" w:cs="Times New Roman"/>
          <w:kern w:val="0"/>
          <w:sz w:val="28"/>
          <w:szCs w:val="28"/>
        </w:rPr>
        <w:t xml:space="preserve">        </w:t>
      </w:r>
      <w:r>
        <w:rPr>
          <w:rFonts w:hint="eastAsia" w:ascii="Times New Roman" w:hAnsi="Times New Roman" w:cs="宋体"/>
          <w:kern w:val="0"/>
          <w:sz w:val="28"/>
          <w:szCs w:val="28"/>
        </w:rPr>
        <w:t>班级：</w:t>
      </w:r>
      <w:r>
        <w:rPr>
          <w:rFonts w:ascii="Times New Roman" w:hAnsi="Times New Roman" w:cs="Times New Roman"/>
          <w:kern w:val="0"/>
          <w:sz w:val="28"/>
          <w:szCs w:val="28"/>
          <w:u w:val="single"/>
        </w:rPr>
        <w:t xml:space="preserve">         </w:t>
      </w:r>
    </w:p>
    <w:p>
      <w:pPr>
        <w:widowControl/>
        <w:adjustRightInd w:val="0"/>
        <w:snapToGrid w:val="0"/>
        <w:spacing w:line="360" w:lineRule="auto"/>
        <w:ind w:firstLine="560" w:firstLineChars="200"/>
        <w:jc w:val="left"/>
        <w:rPr>
          <w:rFonts w:ascii="Times New Roman" w:hAnsi="Times New Roman" w:cs="Times New Roman"/>
          <w:kern w:val="0"/>
          <w:sz w:val="28"/>
          <w:szCs w:val="28"/>
          <w:u w:val="single"/>
        </w:rPr>
      </w:pPr>
      <w:r>
        <w:rPr>
          <w:rFonts w:hint="eastAsia" w:ascii="Times New Roman" w:hAnsi="Times New Roman" w:cs="宋体"/>
          <w:kern w:val="0"/>
          <w:sz w:val="28"/>
          <w:szCs w:val="28"/>
        </w:rPr>
        <w:t>学生姓名：</w:t>
      </w:r>
      <w:r>
        <w:rPr>
          <w:rFonts w:ascii="Times New Roman" w:hAnsi="Times New Roman" w:cs="Times New Roman"/>
          <w:kern w:val="0"/>
          <w:sz w:val="28"/>
          <w:szCs w:val="28"/>
          <w:u w:val="single"/>
        </w:rPr>
        <w:t xml:space="preserve">                </w:t>
      </w:r>
      <w:r>
        <w:rPr>
          <w:rFonts w:ascii="Times New Roman" w:hAnsi="Times New Roman" w:cs="Times New Roman"/>
          <w:kern w:val="0"/>
          <w:sz w:val="28"/>
          <w:szCs w:val="28"/>
        </w:rPr>
        <w:t xml:space="preserve">        </w:t>
      </w:r>
      <w:r>
        <w:rPr>
          <w:rFonts w:hint="eastAsia" w:ascii="Times New Roman" w:hAnsi="Times New Roman" w:cs="宋体"/>
          <w:kern w:val="0"/>
          <w:sz w:val="28"/>
          <w:szCs w:val="28"/>
        </w:rPr>
        <w:t>年龄：</w:t>
      </w:r>
      <w:r>
        <w:rPr>
          <w:rFonts w:ascii="Times New Roman" w:hAnsi="Times New Roman" w:cs="Times New Roman"/>
          <w:kern w:val="0"/>
          <w:sz w:val="28"/>
          <w:szCs w:val="28"/>
          <w:u w:val="single"/>
        </w:rPr>
        <w:t xml:space="preserve">      </w:t>
      </w:r>
      <w:r>
        <w:rPr>
          <w:rFonts w:ascii="Times New Roman" w:hAnsi="Times New Roman" w:cs="Times New Roman"/>
          <w:kern w:val="0"/>
          <w:sz w:val="28"/>
          <w:szCs w:val="28"/>
        </w:rPr>
        <w:t xml:space="preserve"> </w:t>
      </w:r>
      <w:r>
        <w:rPr>
          <w:rFonts w:hint="eastAsia" w:ascii="Times New Roman" w:hAnsi="Times New Roman" w:cs="宋体"/>
          <w:kern w:val="0"/>
          <w:sz w:val="28"/>
          <w:szCs w:val="28"/>
        </w:rPr>
        <w:t>岁</w:t>
      </w:r>
    </w:p>
    <w:p>
      <w:pPr>
        <w:widowControl/>
        <w:adjustRightInd w:val="0"/>
        <w:snapToGrid w:val="0"/>
        <w:spacing w:line="360" w:lineRule="auto"/>
        <w:ind w:firstLine="560" w:firstLineChars="200"/>
        <w:jc w:val="left"/>
        <w:rPr>
          <w:rFonts w:ascii="Times New Roman" w:hAnsi="Times New Roman" w:cs="Times New Roman"/>
          <w:kern w:val="0"/>
          <w:sz w:val="28"/>
          <w:szCs w:val="28"/>
        </w:rPr>
      </w:pP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本人自觉遵守国家法律法规，自觉遵守安徽省新冠肺炎疫情防控各项管理规定，按照对自己负责、对他人负责、对学校负责的原则，承担疫情防控社会责任，郑重作出如下承诺：</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一、我以及与我一起共同生活的家长或亲属，返校前</w:t>
      </w:r>
      <w:r>
        <w:rPr>
          <w:rFonts w:ascii="Times New Roman" w:hAnsi="Times New Roman" w:cs="Times New Roman"/>
          <w:kern w:val="0"/>
          <w:sz w:val="28"/>
          <w:szCs w:val="28"/>
        </w:rPr>
        <w:t>14</w:t>
      </w:r>
      <w:r>
        <w:rPr>
          <w:rFonts w:hint="eastAsia" w:ascii="Times New Roman" w:hAnsi="Times New Roman" w:cs="宋体"/>
          <w:kern w:val="0"/>
          <w:sz w:val="28"/>
          <w:szCs w:val="28"/>
        </w:rPr>
        <w:t>天没有外出，特别是没有外出到疫情严重的湖北省、省外疫点及有疫情的国家和地区。</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二、我以及与我一起共同生活的家长或亲属，没有患过新型冠状病毒肺炎、不是无症状感染者，也不是上述两类人员的密切接触者。返校前</w:t>
      </w:r>
      <w:r>
        <w:rPr>
          <w:rFonts w:ascii="Times New Roman" w:hAnsi="Times New Roman" w:cs="Times New Roman"/>
          <w:kern w:val="0"/>
          <w:sz w:val="28"/>
          <w:szCs w:val="28"/>
        </w:rPr>
        <w:t>14</w:t>
      </w:r>
      <w:r>
        <w:rPr>
          <w:rFonts w:hint="eastAsia" w:ascii="Times New Roman" w:hAnsi="Times New Roman" w:cs="宋体"/>
          <w:kern w:val="0"/>
          <w:sz w:val="28"/>
          <w:szCs w:val="28"/>
        </w:rPr>
        <w:t>天，没有因为发热、干咳等症状到医院就诊过。</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三、我以及与我一起共同生活的家长或亲属，返校前</w:t>
      </w:r>
      <w:r>
        <w:rPr>
          <w:rFonts w:ascii="Times New Roman" w:hAnsi="Times New Roman" w:cs="Times New Roman"/>
          <w:kern w:val="0"/>
          <w:sz w:val="28"/>
          <w:szCs w:val="28"/>
        </w:rPr>
        <w:t>14</w:t>
      </w:r>
      <w:r>
        <w:rPr>
          <w:rFonts w:hint="eastAsia" w:ascii="Times New Roman" w:hAnsi="Times New Roman" w:cs="宋体"/>
          <w:kern w:val="0"/>
          <w:sz w:val="28"/>
          <w:szCs w:val="28"/>
        </w:rPr>
        <w:t>天没有接触过从湖北省、省外疫点及入境来皖（回皖）的人员。</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四、我因为走读或寄宿需要返家时，严格做好途中人个防护，避免与外人接触。</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五、我一旦发现自己或者家长出现发热、干咳等症状时，第一时间向班主任报告。</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六、我或者共同生活的家长或亲属有与发热、干咳等症状的人员接触的情形，第一时间向班主任报告。</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七、复课后，我以及与我一起共同生活的家长或亲属，减少聚集，不到人群密集的地方聚会、玩耍，或到有疫情的地区以及国家去旅游。</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八、本人自觉接受各方监督。保证遵守学校以及卫生健康部门新冠肺炎疫情防控有关规定，做好监护人的职责。</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九、本人自愿承诺，以上情况如有瞒报、谎报，造成新冠肺炎疫情在学校传播的，一经查实，由本人承担相应的法律和经济责任。</w:t>
      </w:r>
    </w:p>
    <w:p>
      <w:pPr>
        <w:widowControl/>
        <w:adjustRightInd w:val="0"/>
        <w:snapToGrid w:val="0"/>
        <w:spacing w:line="360" w:lineRule="auto"/>
        <w:jc w:val="left"/>
        <w:rPr>
          <w:rFonts w:cs="Times New Roman"/>
          <w:kern w:val="0"/>
          <w:sz w:val="28"/>
          <w:szCs w:val="28"/>
        </w:rPr>
      </w:pP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承诺人（学生）签字：</w:t>
      </w:r>
      <w:r>
        <w:rPr>
          <w:rFonts w:ascii="Times New Roman" w:hAnsi="Times New Roman" w:cs="Times New Roman"/>
          <w:kern w:val="0"/>
          <w:sz w:val="28"/>
          <w:szCs w:val="28"/>
        </w:rPr>
        <w:t xml:space="preserve">            </w:t>
      </w:r>
      <w:r>
        <w:rPr>
          <w:rFonts w:hint="eastAsia" w:ascii="Times New Roman" w:hAnsi="Times New Roman" w:cs="宋体"/>
          <w:kern w:val="0"/>
          <w:sz w:val="28"/>
          <w:szCs w:val="28"/>
        </w:rPr>
        <w:t>承诺人（监护人）签字：</w:t>
      </w:r>
    </w:p>
    <w:p>
      <w:pPr>
        <w:widowControl/>
        <w:adjustRightInd w:val="0"/>
        <w:snapToGrid w:val="0"/>
        <w:spacing w:line="360" w:lineRule="auto"/>
        <w:ind w:firstLine="560" w:firstLineChars="200"/>
        <w:jc w:val="left"/>
        <w:rPr>
          <w:rFonts w:ascii="Times New Roman" w:hAnsi="Times New Roman" w:cs="Times New Roman"/>
          <w:kern w:val="0"/>
          <w:sz w:val="28"/>
          <w:szCs w:val="28"/>
        </w:rPr>
      </w:pP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班主任签字：</w:t>
      </w:r>
      <w:r>
        <w:rPr>
          <w:rFonts w:ascii="Times New Roman" w:hAnsi="Times New Roman" w:cs="Times New Roman"/>
          <w:kern w:val="0"/>
          <w:sz w:val="28"/>
          <w:szCs w:val="28"/>
        </w:rPr>
        <w:t xml:space="preserve">                    </w:t>
      </w:r>
      <w:r>
        <w:rPr>
          <w:rFonts w:hint="eastAsia" w:ascii="Times New Roman" w:hAnsi="Times New Roman" w:cs="宋体"/>
          <w:kern w:val="0"/>
          <w:sz w:val="28"/>
          <w:szCs w:val="28"/>
        </w:rPr>
        <w:t>校长签章：</w:t>
      </w:r>
    </w:p>
    <w:p>
      <w:pPr>
        <w:widowControl/>
        <w:adjustRightInd w:val="0"/>
        <w:snapToGrid w:val="0"/>
        <w:spacing w:line="360" w:lineRule="auto"/>
        <w:rPr>
          <w:rFonts w:ascii="Times New Roman" w:hAnsi="Times New Roman" w:cs="Times New Roman"/>
          <w:b/>
          <w:bCs/>
          <w:kern w:val="0"/>
          <w:sz w:val="24"/>
          <w:szCs w:val="24"/>
        </w:rPr>
      </w:pPr>
    </w:p>
    <w:p>
      <w:pPr>
        <w:widowControl/>
        <w:adjustRightInd w:val="0"/>
        <w:snapToGrid w:val="0"/>
        <w:spacing w:line="360" w:lineRule="auto"/>
        <w:rPr>
          <w:rFonts w:ascii="宋体" w:cs="Times New Roman"/>
          <w:kern w:val="0"/>
          <w:sz w:val="28"/>
          <w:szCs w:val="28"/>
        </w:rPr>
      </w:pPr>
      <w:r>
        <w:rPr>
          <w:rFonts w:ascii="宋体" w:hAnsi="宋体" w:cs="宋体"/>
          <w:kern w:val="0"/>
          <w:sz w:val="28"/>
          <w:szCs w:val="28"/>
        </w:rPr>
        <w:t xml:space="preserve">   </w:t>
      </w:r>
      <w:r>
        <w:rPr>
          <w:rFonts w:ascii="宋体" w:hAnsi="宋体" w:cs="宋体"/>
          <w:kern w:val="0"/>
          <w:sz w:val="28"/>
          <w:szCs w:val="28"/>
          <w:u w:val="single"/>
        </w:rPr>
        <w:t xml:space="preserve"> 2020 </w:t>
      </w: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r>
        <w:rPr>
          <w:rFonts w:ascii="宋体" w:hAnsi="宋体" w:cs="宋体"/>
          <w:kern w:val="0"/>
          <w:sz w:val="28"/>
          <w:szCs w:val="28"/>
        </w:rPr>
        <w:t xml:space="preserve">        </w:t>
      </w:r>
      <w:r>
        <w:rPr>
          <w:rFonts w:ascii="宋体" w:hAnsi="宋体" w:cs="宋体"/>
          <w:kern w:val="0"/>
          <w:sz w:val="28"/>
          <w:szCs w:val="28"/>
          <w:u w:val="single"/>
        </w:rPr>
        <w:t xml:space="preserve"> 2020 </w:t>
      </w: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p>
    <w:p>
      <w:pPr>
        <w:widowControl/>
        <w:jc w:val="left"/>
        <w:rPr>
          <w:rFonts w:ascii="宋体" w:cs="Times New Roman"/>
          <w:kern w:val="0"/>
        </w:rPr>
      </w:pPr>
      <w:r>
        <w:rPr>
          <w:rFonts w:ascii="宋体" w:cs="Times New Roman"/>
          <w:kern w:val="0"/>
          <w:sz w:val="24"/>
          <w:szCs w:val="24"/>
        </w:rPr>
        <w:br w:type="page"/>
      </w:r>
    </w:p>
    <w:p>
      <w:pPr>
        <w:widowControl/>
        <w:adjustRightInd w:val="0"/>
        <w:snapToGrid w:val="0"/>
        <w:spacing w:line="360" w:lineRule="auto"/>
        <w:rPr>
          <w:rFonts w:ascii="Times New Roman" w:hAnsi="Times New Roman" w:cs="Times New Roman"/>
          <w:b/>
          <w:bCs/>
          <w:kern w:val="0"/>
          <w:sz w:val="28"/>
          <w:szCs w:val="28"/>
        </w:rPr>
      </w:pPr>
      <w:r>
        <w:rPr>
          <w:rFonts w:hint="eastAsia" w:ascii="Times New Roman" w:hAnsi="Times New Roman" w:cs="宋体"/>
          <w:b/>
          <w:bCs/>
          <w:kern w:val="0"/>
          <w:sz w:val="28"/>
          <w:szCs w:val="28"/>
        </w:rPr>
        <w:t>附件</w:t>
      </w:r>
      <w:r>
        <w:rPr>
          <w:rFonts w:ascii="Times New Roman" w:hAnsi="Times New Roman" w:cs="Times New Roman"/>
          <w:b/>
          <w:bCs/>
          <w:kern w:val="0"/>
          <w:sz w:val="28"/>
          <w:szCs w:val="28"/>
        </w:rPr>
        <w:t>2</w:t>
      </w:r>
    </w:p>
    <w:p>
      <w:pPr>
        <w:widowControl/>
        <w:adjustRightInd w:val="0"/>
        <w:snapToGrid w:val="0"/>
        <w:spacing w:line="360" w:lineRule="auto"/>
        <w:jc w:val="center"/>
        <w:rPr>
          <w:rFonts w:ascii="宋体" w:cs="Times New Roman"/>
          <w:b/>
          <w:bCs/>
          <w:kern w:val="0"/>
          <w:sz w:val="36"/>
          <w:szCs w:val="36"/>
        </w:rPr>
      </w:pPr>
      <w:r>
        <w:rPr>
          <w:rFonts w:hint="eastAsia" w:ascii="宋体" w:hAnsi="宋体" w:cs="宋体"/>
          <w:b/>
          <w:bCs/>
          <w:kern w:val="0"/>
          <w:sz w:val="36"/>
          <w:szCs w:val="36"/>
        </w:rPr>
        <w:t>教职员工承诺书</w:t>
      </w:r>
    </w:p>
    <w:p>
      <w:pPr>
        <w:widowControl/>
        <w:adjustRightInd w:val="0"/>
        <w:snapToGrid w:val="0"/>
        <w:spacing w:line="360" w:lineRule="auto"/>
        <w:jc w:val="left"/>
        <w:rPr>
          <w:rFonts w:ascii="Times New Roman" w:hAnsi="Times New Roman" w:cs="Times New Roman"/>
          <w:kern w:val="0"/>
          <w:sz w:val="28"/>
          <w:szCs w:val="28"/>
        </w:rPr>
      </w:pPr>
    </w:p>
    <w:p>
      <w:pPr>
        <w:widowControl/>
        <w:adjustRightInd w:val="0"/>
        <w:snapToGrid w:val="0"/>
        <w:spacing w:line="360" w:lineRule="auto"/>
        <w:jc w:val="left"/>
        <w:rPr>
          <w:rFonts w:ascii="Times New Roman" w:hAnsi="Times New Roman" w:cs="Times New Roman"/>
          <w:kern w:val="0"/>
          <w:sz w:val="28"/>
          <w:szCs w:val="28"/>
        </w:rPr>
      </w:pPr>
      <w:r>
        <w:rPr>
          <w:rFonts w:hint="eastAsia" w:ascii="Times New Roman" w:hAnsi="Times New Roman" w:cs="宋体"/>
          <w:kern w:val="0"/>
          <w:sz w:val="28"/>
          <w:szCs w:val="28"/>
        </w:rPr>
        <w:t>学校名称：</w:t>
      </w:r>
      <w:r>
        <w:rPr>
          <w:rFonts w:ascii="Times New Roman" w:hAnsi="Times New Roman" w:cs="Times New Roman"/>
          <w:kern w:val="0"/>
          <w:sz w:val="28"/>
          <w:szCs w:val="28"/>
          <w:u w:val="single"/>
        </w:rPr>
        <w:t xml:space="preserve">                           </w:t>
      </w:r>
    </w:p>
    <w:p>
      <w:pPr>
        <w:widowControl/>
        <w:adjustRightInd w:val="0"/>
        <w:snapToGrid w:val="0"/>
        <w:spacing w:line="360" w:lineRule="auto"/>
        <w:ind w:firstLine="440" w:firstLineChars="200"/>
        <w:jc w:val="left"/>
        <w:rPr>
          <w:rFonts w:ascii="Times New Roman" w:hAnsi="Times New Roman" w:cs="Times New Roman"/>
          <w:kern w:val="0"/>
          <w:sz w:val="22"/>
          <w:szCs w:val="22"/>
        </w:rPr>
      </w:pP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在防控新冠肺炎疫情的背景下，本人作为教育系统工作人员，应当切实履行防控疫情的安全责任，郑重承诺：</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一、我已向学校如实报告了我在返校前是否外出旅行居住的情况，保证绝无隐瞒。我对自己所报告旅居史、接触史的真实性、准确性负法律责任。</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二、我将自觉遵守疫情防控各项规定，服从学校的各项工作安排，积极承担防疫职责，不推诿、不扯皮，尽心竭力，全力以赴履行岗位职责。</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三、关注学生每天的身体状况，在教书育人、管理育人、服务育人的各项工作中教育引导学生正确保护自己，增强防范意识，提高防护能力，努力帮助学生全面成长。</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四、主动、系统学习新冠肺炎病毒感染防护知识，做好个人防护和落实好重要环节的洗手、消毒等措施。</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五、一旦出现发热、咳嗽等症状，自觉及时到医院发热门诊就诊，并第一时间向学校报告。</w:t>
      </w:r>
    </w:p>
    <w:p>
      <w:pPr>
        <w:widowControl/>
        <w:adjustRightInd w:val="0"/>
        <w:snapToGrid w:val="0"/>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宋体"/>
          <w:kern w:val="0"/>
          <w:sz w:val="28"/>
          <w:szCs w:val="28"/>
        </w:rPr>
        <w:t>以上承诺，请全校师生监督。如有违反，我愿接受纪律惩处和法律制裁。</w:t>
      </w:r>
    </w:p>
    <w:p>
      <w:pPr>
        <w:widowControl/>
        <w:adjustRightInd w:val="0"/>
        <w:snapToGrid w:val="0"/>
        <w:spacing w:line="360" w:lineRule="auto"/>
        <w:ind w:firstLine="5320" w:firstLineChars="1900"/>
        <w:jc w:val="left"/>
        <w:rPr>
          <w:rFonts w:ascii="Times New Roman" w:hAnsi="Times New Roman" w:cs="Times New Roman"/>
          <w:kern w:val="0"/>
          <w:sz w:val="28"/>
          <w:szCs w:val="28"/>
        </w:rPr>
      </w:pPr>
      <w:r>
        <w:rPr>
          <w:rFonts w:hint="eastAsia" w:ascii="Times New Roman" w:hAnsi="Times New Roman" w:cs="宋体"/>
          <w:kern w:val="0"/>
          <w:sz w:val="28"/>
          <w:szCs w:val="28"/>
        </w:rPr>
        <w:t>承诺人：</w:t>
      </w:r>
    </w:p>
    <w:p>
      <w:pPr>
        <w:widowControl/>
        <w:adjustRightInd w:val="0"/>
        <w:snapToGrid w:val="0"/>
        <w:spacing w:line="360" w:lineRule="auto"/>
        <w:ind w:firstLine="5320" w:firstLineChars="1900"/>
        <w:jc w:val="left"/>
        <w:rPr>
          <w:rFonts w:hint="eastAsia" w:ascii="宋体" w:hAnsi="宋体" w:cs="宋体"/>
          <w:kern w:val="0"/>
          <w:sz w:val="28"/>
          <w:szCs w:val="28"/>
        </w:rPr>
      </w:pPr>
      <w:r>
        <w:rPr>
          <w:rFonts w:ascii="宋体" w:hAnsi="宋体" w:cs="宋体"/>
          <w:kern w:val="0"/>
          <w:sz w:val="28"/>
          <w:szCs w:val="28"/>
          <w:u w:val="single"/>
        </w:rPr>
        <w:t xml:space="preserve"> 2020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p>
    <w:sectPr>
      <w:footerReference r:id="rId3" w:type="default"/>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JW--GB1-0">
    <w:altName w:val="Segoe Print"/>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76 -</w:t>
    </w:r>
    <w:r>
      <w:rPr>
        <w:sz w:val="24"/>
        <w:szCs w:val="24"/>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24923"/>
    <w:multiLevelType w:val="singleLevel"/>
    <w:tmpl w:val="E2B24923"/>
    <w:lvl w:ilvl="0" w:tentative="0">
      <w:start w:val="2"/>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0MTY0N7A0NzMzNzBV0lEKTi0uzszPAykwqgUA3HQjNCwAAAA="/>
  </w:docVars>
  <w:rsids>
    <w:rsidRoot w:val="36867D10"/>
    <w:rsid w:val="000627F1"/>
    <w:rsid w:val="001679E0"/>
    <w:rsid w:val="001B3CFA"/>
    <w:rsid w:val="001D165E"/>
    <w:rsid w:val="002102C3"/>
    <w:rsid w:val="0023036A"/>
    <w:rsid w:val="00264727"/>
    <w:rsid w:val="00265344"/>
    <w:rsid w:val="0036372B"/>
    <w:rsid w:val="00381244"/>
    <w:rsid w:val="003C774C"/>
    <w:rsid w:val="003E29FF"/>
    <w:rsid w:val="004156B5"/>
    <w:rsid w:val="00513B8F"/>
    <w:rsid w:val="00514FEB"/>
    <w:rsid w:val="005614F5"/>
    <w:rsid w:val="005E0EA5"/>
    <w:rsid w:val="006B00DA"/>
    <w:rsid w:val="00711FB0"/>
    <w:rsid w:val="00761643"/>
    <w:rsid w:val="00850AD6"/>
    <w:rsid w:val="008B3098"/>
    <w:rsid w:val="008C696F"/>
    <w:rsid w:val="008E536B"/>
    <w:rsid w:val="009410F2"/>
    <w:rsid w:val="009D213A"/>
    <w:rsid w:val="009F6151"/>
    <w:rsid w:val="00A20465"/>
    <w:rsid w:val="00A63389"/>
    <w:rsid w:val="00A94A25"/>
    <w:rsid w:val="00C11117"/>
    <w:rsid w:val="00C53AAC"/>
    <w:rsid w:val="00C813BA"/>
    <w:rsid w:val="00DE5CFF"/>
    <w:rsid w:val="00E40590"/>
    <w:rsid w:val="00F1336D"/>
    <w:rsid w:val="00F23C7F"/>
    <w:rsid w:val="00FB4019"/>
    <w:rsid w:val="077A06D1"/>
    <w:rsid w:val="11BE5F96"/>
    <w:rsid w:val="139F278F"/>
    <w:rsid w:val="14FC7A4C"/>
    <w:rsid w:val="1AB15D19"/>
    <w:rsid w:val="1B902B3C"/>
    <w:rsid w:val="1FAB2FC8"/>
    <w:rsid w:val="23C47C75"/>
    <w:rsid w:val="2B7A5B21"/>
    <w:rsid w:val="2CAE30CB"/>
    <w:rsid w:val="2D0E2174"/>
    <w:rsid w:val="2D2E3E5F"/>
    <w:rsid w:val="31810E04"/>
    <w:rsid w:val="357959FD"/>
    <w:rsid w:val="36867D10"/>
    <w:rsid w:val="372D2276"/>
    <w:rsid w:val="39FD706F"/>
    <w:rsid w:val="408007E7"/>
    <w:rsid w:val="42DC2C1D"/>
    <w:rsid w:val="46736158"/>
    <w:rsid w:val="468359A5"/>
    <w:rsid w:val="4B1C3401"/>
    <w:rsid w:val="4E6833CA"/>
    <w:rsid w:val="4FF355B9"/>
    <w:rsid w:val="50CA0AD4"/>
    <w:rsid w:val="5B9610A9"/>
    <w:rsid w:val="5E80262A"/>
    <w:rsid w:val="617E1F2A"/>
    <w:rsid w:val="61DD1927"/>
    <w:rsid w:val="6BAE1275"/>
    <w:rsid w:val="724B31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8"/>
    <w:uiPriority w:val="99"/>
    <w:pPr>
      <w:widowControl/>
      <w:spacing w:after="120"/>
      <w:jc w:val="left"/>
    </w:pPr>
    <w:rPr>
      <w:kern w:val="0"/>
      <w:sz w:val="24"/>
      <w:szCs w:val="24"/>
      <w:lang w:eastAsia="en-US"/>
    </w:rPr>
  </w:style>
  <w:style w:type="paragraph" w:styleId="4">
    <w:name w:val="toc 3"/>
    <w:basedOn w:val="1"/>
    <w:next w:val="1"/>
    <w:semiHidden/>
    <w:qFormat/>
    <w:uiPriority w:val="99"/>
    <w:pPr>
      <w:widowControl/>
      <w:spacing w:after="100" w:line="259" w:lineRule="auto"/>
      <w:ind w:left="440"/>
      <w:jc w:val="left"/>
    </w:pPr>
    <w:rPr>
      <w:kern w:val="0"/>
      <w:sz w:val="22"/>
      <w:szCs w:val="22"/>
    </w:rPr>
  </w:style>
  <w:style w:type="paragraph" w:styleId="5">
    <w:name w:val="Balloon Text"/>
    <w:basedOn w:val="1"/>
    <w:link w:val="15"/>
    <w:semiHidden/>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toc 1"/>
    <w:basedOn w:val="1"/>
    <w:next w:val="1"/>
    <w:semiHidden/>
    <w:uiPriority w:val="99"/>
    <w:pPr>
      <w:widowControl/>
      <w:spacing w:after="100" w:line="259" w:lineRule="auto"/>
      <w:jc w:val="left"/>
    </w:pPr>
    <w:rPr>
      <w:kern w:val="0"/>
      <w:sz w:val="22"/>
      <w:szCs w:val="22"/>
    </w:rPr>
  </w:style>
  <w:style w:type="paragraph" w:styleId="9">
    <w:name w:val="toc 2"/>
    <w:basedOn w:val="1"/>
    <w:next w:val="1"/>
    <w:semiHidden/>
    <w:uiPriority w:val="99"/>
    <w:pPr>
      <w:widowControl/>
      <w:spacing w:after="100" w:line="259" w:lineRule="auto"/>
      <w:ind w:left="220"/>
      <w:jc w:val="left"/>
    </w:pPr>
    <w:rPr>
      <w:kern w:val="0"/>
      <w:sz w:val="22"/>
      <w:szCs w:val="22"/>
    </w:rPr>
  </w:style>
  <w:style w:type="paragraph" w:styleId="10">
    <w:name w:val="Normal (Web)"/>
    <w:basedOn w:val="1"/>
    <w:uiPriority w:val="99"/>
    <w:pPr>
      <w:spacing w:before="100" w:beforeAutospacing="1" w:after="100" w:afterAutospacing="1"/>
      <w:jc w:val="left"/>
    </w:pPr>
    <w:rPr>
      <w:kern w:val="0"/>
      <w:sz w:val="24"/>
      <w:szCs w:val="24"/>
    </w:rPr>
  </w:style>
  <w:style w:type="table" w:styleId="12">
    <w:name w:val="Table Grid"/>
    <w:basedOn w:val="11"/>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locked/>
    <w:uiPriority w:val="99"/>
    <w:rPr>
      <w:rFonts w:ascii="Calibri" w:hAnsi="Calibri" w:eastAsia="宋体" w:cs="Calibri"/>
      <w:b/>
      <w:bCs/>
      <w:kern w:val="44"/>
      <w:sz w:val="44"/>
      <w:szCs w:val="44"/>
    </w:rPr>
  </w:style>
  <w:style w:type="character" w:customStyle="1" w:styleId="15">
    <w:name w:val="批注框文本 字符"/>
    <w:link w:val="5"/>
    <w:locked/>
    <w:uiPriority w:val="99"/>
    <w:rPr>
      <w:rFonts w:ascii="Calibri" w:hAnsi="Calibri" w:eastAsia="宋体" w:cs="Calibri"/>
      <w:kern w:val="2"/>
      <w:sz w:val="18"/>
      <w:szCs w:val="18"/>
    </w:rPr>
  </w:style>
  <w:style w:type="character" w:customStyle="1" w:styleId="16">
    <w:name w:val="页脚 字符"/>
    <w:link w:val="6"/>
    <w:locked/>
    <w:uiPriority w:val="99"/>
    <w:rPr>
      <w:rFonts w:ascii="Calibri" w:hAnsi="Calibri" w:eastAsia="宋体" w:cs="Calibri"/>
      <w:kern w:val="2"/>
      <w:sz w:val="24"/>
      <w:szCs w:val="24"/>
    </w:rPr>
  </w:style>
  <w:style w:type="character" w:customStyle="1" w:styleId="17">
    <w:name w:val="页眉 字符"/>
    <w:link w:val="7"/>
    <w:semiHidden/>
    <w:locked/>
    <w:uiPriority w:val="99"/>
    <w:rPr>
      <w:rFonts w:ascii="Calibri" w:hAnsi="Calibri" w:cs="Calibri"/>
      <w:sz w:val="18"/>
      <w:szCs w:val="18"/>
    </w:rPr>
  </w:style>
  <w:style w:type="character" w:customStyle="1" w:styleId="18">
    <w:name w:val="正文文本 字符"/>
    <w:link w:val="3"/>
    <w:locked/>
    <w:uiPriority w:val="99"/>
    <w:rPr>
      <w:rFonts w:ascii="Calibri" w:hAnsi="Calibri" w:eastAsia="宋体" w:cs="Calibri"/>
      <w:sz w:val="24"/>
      <w:szCs w:val="24"/>
      <w:lang w:eastAsia="en-US"/>
    </w:rPr>
  </w:style>
  <w:style w:type="character" w:customStyle="1" w:styleId="19">
    <w:name w:val="fontstyle01"/>
    <w:uiPriority w:val="99"/>
    <w:rPr>
      <w:rFonts w:ascii="FZXBSJW--GB1-0" w:hAnsi="FZXBSJW--GB1-0" w:cs="FZXBSJW--GB1-0"/>
      <w:color w:val="231F20"/>
      <w:sz w:val="36"/>
      <w:szCs w:val="36"/>
    </w:rPr>
  </w:style>
  <w:style w:type="paragraph" w:customStyle="1" w:styleId="20">
    <w:name w:val="TOC Heading"/>
    <w:basedOn w:val="2"/>
    <w:next w:val="1"/>
    <w:qFormat/>
    <w:uiPriority w:val="99"/>
    <w:pPr>
      <w:widowControl/>
      <w:spacing w:before="240" w:after="0" w:line="259" w:lineRule="auto"/>
      <w:jc w:val="left"/>
      <w:outlineLvl w:val="9"/>
    </w:pPr>
    <w:rPr>
      <w:rFonts w:ascii="Calibri Light" w:hAnsi="Calibri Light" w:cs="Calibri Light"/>
      <w:b w:val="0"/>
      <w:bCs w:val="0"/>
      <w:color w:val="2E74B5"/>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4810</Words>
  <Characters>27423</Characters>
  <Lines>228</Lines>
  <Paragraphs>64</Paragraphs>
  <TotalTime>1</TotalTime>
  <ScaleCrop>false</ScaleCrop>
  <LinksUpToDate>false</LinksUpToDate>
  <CharactersWithSpaces>32169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2020-03-18T06:46:00Z</dcterms:created>
  <dc:creator>审稿者</dc:creator>
  <cp:lastModifiedBy>Administrator</cp:lastModifiedBy>
  <cp:lastPrinted>2020-03-24T00:46:00Z</cp:lastPrinted>
  <dcterms:modified xsi:type="dcterms:W3CDTF">2020-04-30T02:43:18Z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