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芜湖市“徽姑娘”助学行动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after="157" w:afterLines="5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bidi="ar"/>
        </w:rPr>
        <w:t>助学金申请表</w:t>
      </w:r>
    </w:p>
    <w:p>
      <w:pPr>
        <w:spacing w:beforeAutospacing="0" w:afterAutospacing="0"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报送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75"/>
        <w:gridCol w:w="700"/>
        <w:gridCol w:w="1313"/>
        <w:gridCol w:w="946"/>
        <w:gridCol w:w="703"/>
        <w:gridCol w:w="750"/>
        <w:gridCol w:w="7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8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beforeAutospacing="0" w:afterAutospacing="0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监护人姓名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学院班级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精确到xx小区或者xx村）</w:t>
            </w:r>
          </w:p>
        </w:tc>
        <w:tc>
          <w:tcPr>
            <w:tcW w:w="5162" w:type="dxa"/>
            <w:gridSpan w:val="6"/>
            <w:vMerge w:val="restart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162" w:type="dxa"/>
            <w:gridSpan w:val="6"/>
            <w:vMerge w:val="continue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经济状况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年人均收入：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家庭背景及困难情况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在校表现及学校成绩</w:t>
            </w:r>
          </w:p>
        </w:tc>
        <w:tc>
          <w:tcPr>
            <w:tcW w:w="713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37" w:type="dxa"/>
            <w:gridSpan w:val="5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学校资助中心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8" w:type="dxa"/>
            <w:noWrap w:val="0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8110" w:type="dxa"/>
            <w:gridSpan w:val="8"/>
            <w:noWrap w:val="0"/>
            <w:vAlign w:val="top"/>
          </w:tcPr>
          <w:p>
            <w:pPr>
              <w:spacing w:beforeAutospacing="0" w:afterAutospacing="0"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帮扶类型：</w:t>
            </w:r>
          </w:p>
          <w:p>
            <w:pPr>
              <w:spacing w:beforeAutospacing="0" w:afterAutospacing="0"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困难家庭小学生女童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困难家庭女大学生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2UwOWY2YjkzYzUyMzgwYTk0Mzk0YWIwM2NiMzQifQ=="/>
  </w:docVars>
  <w:rsids>
    <w:rsidRoot w:val="00000000"/>
    <w:rsid w:val="02B35D48"/>
    <w:rsid w:val="082A1775"/>
    <w:rsid w:val="08911B76"/>
    <w:rsid w:val="24163861"/>
    <w:rsid w:val="4295655D"/>
    <w:rsid w:val="4B774FCB"/>
    <w:rsid w:val="52F821D4"/>
    <w:rsid w:val="5B7F48DC"/>
    <w:rsid w:val="6AC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438</Characters>
  <Lines>0</Lines>
  <Paragraphs>0</Paragraphs>
  <TotalTime>9</TotalTime>
  <ScaleCrop>false</ScaleCrop>
  <LinksUpToDate>false</LinksUpToDate>
  <CharactersWithSpaces>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2023-08-16T02:12:00Z</dcterms:created>
  <dc:creator>bai</dc:creator>
  <cp:lastModifiedBy>双木树男</cp:lastModifiedBy>
  <cp:lastPrinted>2023-08-21T01:02:00Z</cp:lastPrinted>
  <dcterms:modified xsi:type="dcterms:W3CDTF">2025-08-27T09:02:49Z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132F3FF0BDEB45488719023CF2F59FB4_12</vt:lpwstr>
  </property>
</Properties>
</file>