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widowControl/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安徽工程大学全日制本科生勤工助学岗位聘用协议</w:t>
      </w:r>
      <w:bookmarkStart w:id="0" w:name="_GoBack"/>
      <w:bookmarkEnd w:id="0"/>
    </w:p>
    <w:p>
      <w:pPr>
        <w:widowControl/>
        <w:spacing w:line="360" w:lineRule="auto"/>
        <w:ind w:firstLine="560" w:firstLineChars="200"/>
        <w:jc w:val="center"/>
        <w:rPr>
          <w:rFonts w:cs="Calibri" w:asciiTheme="minorEastAsia" w:hAnsiTheme="minorEastAsia"/>
          <w:b w:val="0"/>
          <w:bCs/>
          <w:kern w:val="0"/>
          <w:sz w:val="28"/>
          <w:szCs w:val="28"/>
        </w:rPr>
      </w:pPr>
      <w:r>
        <w:rPr>
          <w:rFonts w:hint="eastAsia" w:cs="Calibri" w:asciiTheme="minorEastAsia" w:hAnsiTheme="minorEastAsia"/>
          <w:b w:val="0"/>
          <w:bCs/>
          <w:kern w:val="0"/>
          <w:sz w:val="28"/>
          <w:szCs w:val="28"/>
        </w:rPr>
        <w:t>（正反面打印）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甲方：（用人单位）  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乙方：（应聘学生）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为保证校内勤工助学活动顺利开展，根据《安徽工程大学全日制本科生勤工助学管理办法（修订）》，经双方协商，达成如下协议：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第一条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乙方参加甲方所设置的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                 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岗位的工作，其工作内容是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                                         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，工作要求是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</w:rPr>
        <w:t xml:space="preserve">                                                                    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，报酬标准为每小时不超过14元，薪酬最高不超过480元/月，聘用期为     年   月  日至    年  月  日止（聘用期一般至少为一学期）。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第二条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甲方的权利和义务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(一)甲方组织开展勤工助学活动应当遵守国家法律、法规和学校的管理制度，不影响学校正常教学。为保证乙方学习时间，原则上乙方每周工作不得超过8小时，每月不超过40小时，并须督促乙方不影响学业。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二）甲方在任何情况下均不得安排乙方从事有毒、有害、危险等可能对人身造成伤害以及超过学生身体承受能力、有碍学生健康的工作。甲方必须为乙方提供工作所需的各种劳动保护设施和用品，保障乙方的安全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（三）甲方有义务指导和监督乙方认真履行岗位规定的工作内容，对乙方进行岗前培训和安全、技术、岗位要求、劳动纪律、职业道德等方面的教育。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（四）甲方应根据本部门岗位特点制定岗位管理规定，严格考勤制度，按照学校的时间安排及时报送考核表。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（五）甲方不得随意解除与乙方的协议，但若乙方不适合勤工助学岗位的工作，甲方可在通报乙方后，调整该岗位勤工助学学生。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第三条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乙方的权利和义务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（一）</w:t>
      </w:r>
      <w:r>
        <w:rPr>
          <w:rFonts w:asciiTheme="minorEastAsia" w:hAnsiTheme="minorEastAsia" w:eastAsiaTheme="minorEastAsia"/>
        </w:rPr>
        <w:t>乙方因家庭经济困难，自愿参加勤工助学活动，</w:t>
      </w:r>
      <w:r>
        <w:rPr>
          <w:rFonts w:hint="eastAsia" w:asciiTheme="minorEastAsia" w:hAnsiTheme="minorEastAsia" w:eastAsiaTheme="minorEastAsia"/>
        </w:rPr>
        <w:t>通过劳动取得合法报酬，用于改善学习和生活条件，</w:t>
      </w:r>
      <w:r>
        <w:rPr>
          <w:rFonts w:asciiTheme="minorEastAsia" w:hAnsiTheme="minorEastAsia" w:eastAsiaTheme="minorEastAsia"/>
        </w:rPr>
        <w:t>但仅限于假期和课余时间，保证不影响学习</w:t>
      </w:r>
      <w:r>
        <w:rPr>
          <w:rFonts w:hint="eastAsia" w:asciiTheme="minorEastAsia" w:hAnsiTheme="minorEastAsia" w:eastAsiaTheme="minorEastAsia"/>
        </w:rPr>
        <w:t>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（二）</w:t>
      </w:r>
      <w:r>
        <w:rPr>
          <w:rFonts w:asciiTheme="minorEastAsia" w:hAnsiTheme="minorEastAsia"/>
          <w:sz w:val="24"/>
          <w:szCs w:val="24"/>
        </w:rPr>
        <w:t>乙方应遵守有关法律法规，校纪校规及勤工助学活动的规定，对违反</w:t>
      </w:r>
      <w:r>
        <w:rPr>
          <w:rFonts w:hint="eastAsia" w:asciiTheme="minorEastAsia" w:hAnsiTheme="minorEastAsia"/>
          <w:sz w:val="24"/>
          <w:szCs w:val="24"/>
        </w:rPr>
        <w:t>《安徽工程大学全日制本科生勤工助学管理办法》</w:t>
      </w:r>
      <w:r>
        <w:rPr>
          <w:rFonts w:asciiTheme="minorEastAsia" w:hAnsiTheme="minorEastAsia"/>
          <w:sz w:val="24"/>
          <w:szCs w:val="24"/>
        </w:rPr>
        <w:t>而引起的一切后果和责任由乙方承担。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（三）</w:t>
      </w:r>
      <w:r>
        <w:rPr>
          <w:rFonts w:asciiTheme="minorEastAsia" w:hAnsiTheme="minorEastAsia" w:eastAsiaTheme="minorEastAsia"/>
        </w:rPr>
        <w:t>乙方参加勤工助学活动应按照甲方的规定和要求进行，对参加劳动验收不合格或</w:t>
      </w:r>
      <w:r>
        <w:rPr>
          <w:rFonts w:hint="eastAsia" w:asciiTheme="minorEastAsia" w:hAnsiTheme="minorEastAsia" w:eastAsiaTheme="minorEastAsia"/>
        </w:rPr>
        <w:t>违反操作要求</w:t>
      </w:r>
      <w:r>
        <w:rPr>
          <w:rFonts w:asciiTheme="minorEastAsia" w:hAnsiTheme="minorEastAsia" w:eastAsiaTheme="minorEastAsia"/>
        </w:rPr>
        <w:t>的，甲方有权</w:t>
      </w:r>
      <w:r>
        <w:rPr>
          <w:rFonts w:hint="eastAsia" w:asciiTheme="minorEastAsia" w:hAnsiTheme="minorEastAsia" w:eastAsiaTheme="minorEastAsia"/>
        </w:rPr>
        <w:t>终止本协议，</w:t>
      </w:r>
      <w:r>
        <w:rPr>
          <w:rFonts w:asciiTheme="minorEastAsia" w:hAnsiTheme="minorEastAsia" w:eastAsiaTheme="minorEastAsia"/>
        </w:rPr>
        <w:t>并不支付劳动报酬。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（四）乙方应严格遵守甲方的工作时间和工作要求，不得擅离职守，不得迟到早退，若有特殊情况者，应提前向用工部门请假。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（五）乙方不得擅自终止与甲方的协议，有特殊情况需终止协议者，应提前五个工作日以书面形式通知甲方。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（六）</w:t>
      </w:r>
      <w:r>
        <w:rPr>
          <w:rFonts w:asciiTheme="minorEastAsia" w:hAnsiTheme="minorEastAsia"/>
          <w:sz w:val="24"/>
          <w:szCs w:val="24"/>
        </w:rPr>
        <w:t>乙方在参加勤工助学活动过程中，因</w:t>
      </w:r>
      <w:r>
        <w:rPr>
          <w:rFonts w:hint="eastAsia" w:asciiTheme="minorEastAsia" w:hAnsiTheme="minorEastAsia"/>
          <w:sz w:val="24"/>
          <w:szCs w:val="24"/>
        </w:rPr>
        <w:t>过错</w:t>
      </w:r>
      <w:r>
        <w:rPr>
          <w:rFonts w:asciiTheme="minorEastAsia" w:hAnsiTheme="minorEastAsia"/>
          <w:sz w:val="24"/>
          <w:szCs w:val="24"/>
        </w:rPr>
        <w:t>损坏劳动工具或</w:t>
      </w:r>
      <w:r>
        <w:rPr>
          <w:rFonts w:hint="eastAsia" w:asciiTheme="minorEastAsia" w:hAnsiTheme="minorEastAsia"/>
          <w:sz w:val="24"/>
          <w:szCs w:val="24"/>
        </w:rPr>
        <w:t>相关财产的</w:t>
      </w:r>
      <w:r>
        <w:rPr>
          <w:rFonts w:asciiTheme="minorEastAsia" w:hAnsiTheme="minorEastAsia"/>
          <w:sz w:val="24"/>
          <w:szCs w:val="24"/>
        </w:rPr>
        <w:t>，由乙方负责赔偿。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（七）</w:t>
      </w:r>
      <w:r>
        <w:rPr>
          <w:rFonts w:asciiTheme="minorEastAsia" w:hAnsiTheme="minorEastAsia"/>
          <w:sz w:val="24"/>
          <w:szCs w:val="24"/>
        </w:rPr>
        <w:t>乙方在勤工助学过程中发生事故，由</w:t>
      </w:r>
      <w:r>
        <w:rPr>
          <w:rFonts w:hint="eastAsia" w:asciiTheme="minorEastAsia" w:hAnsiTheme="minorEastAsia"/>
          <w:sz w:val="24"/>
          <w:szCs w:val="24"/>
        </w:rPr>
        <w:t>甲方负责处理，</w:t>
      </w:r>
      <w:r>
        <w:rPr>
          <w:rFonts w:asciiTheme="minorEastAsia" w:hAnsiTheme="minorEastAsia"/>
          <w:sz w:val="24"/>
          <w:szCs w:val="24"/>
        </w:rPr>
        <w:t>乙方所在</w:t>
      </w:r>
      <w:r>
        <w:rPr>
          <w:rFonts w:hint="eastAsia" w:asciiTheme="minorEastAsia" w:hAnsiTheme="minorEastAsia"/>
          <w:sz w:val="24"/>
          <w:szCs w:val="24"/>
        </w:rPr>
        <w:t>学院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丙方</w:t>
      </w:r>
      <w:r>
        <w:rPr>
          <w:rFonts w:asciiTheme="minorEastAsia" w:hAnsiTheme="minorEastAsia"/>
          <w:sz w:val="24"/>
          <w:szCs w:val="24"/>
        </w:rPr>
        <w:t>协助甲方处理。</w:t>
      </w:r>
      <w:r>
        <w:rPr>
          <w:rFonts w:hint="eastAsia" w:asciiTheme="minorEastAsia" w:hAnsiTheme="minorEastAsia"/>
          <w:sz w:val="24"/>
          <w:szCs w:val="24"/>
        </w:rPr>
        <w:t>因乙方自身过错造成人身损害的，乙方自行承担责任，相关方可酌情给予补偿。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（八）乙方如果出现以下情况之一，将予以解聘；情形恶劣的，将取消其在校期间由学校提供的所有勤工助学岗位竞聘资格。</w:t>
      </w:r>
    </w:p>
    <w:p>
      <w:pPr>
        <w:widowControl/>
        <w:spacing w:line="360" w:lineRule="auto"/>
        <w:ind w:firstLine="480" w:firstLineChars="200"/>
        <w:jc w:val="left"/>
        <w:rPr>
          <w:rFonts w:cs="Calibri" w:asciiTheme="minorEastAsia" w:hAnsiTheme="minorEastAsia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kern w:val="0"/>
          <w:sz w:val="24"/>
          <w:szCs w:val="24"/>
        </w:rPr>
        <w:t>1.用人单位提出学生责任心不强、不符合岗位要求、连续两个月考核不合格的；</w:t>
      </w:r>
    </w:p>
    <w:p>
      <w:pPr>
        <w:widowControl/>
        <w:spacing w:line="360" w:lineRule="auto"/>
        <w:ind w:firstLine="480" w:firstLineChars="200"/>
        <w:jc w:val="left"/>
        <w:rPr>
          <w:rFonts w:cs="Calibri" w:asciiTheme="minorEastAsia" w:hAnsiTheme="minorEastAsia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kern w:val="0"/>
          <w:sz w:val="24"/>
          <w:szCs w:val="24"/>
        </w:rPr>
        <w:t>2.因特殊原因或身体健康状况，不适合继续参加勤工助学活动的；</w:t>
      </w:r>
    </w:p>
    <w:p>
      <w:pPr>
        <w:widowControl/>
        <w:spacing w:line="360" w:lineRule="auto"/>
        <w:ind w:firstLine="480" w:firstLineChars="200"/>
        <w:jc w:val="left"/>
        <w:rPr>
          <w:rFonts w:cs="Calibri" w:asciiTheme="minorEastAsia" w:hAnsiTheme="minorEastAsia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kern w:val="0"/>
          <w:sz w:val="24"/>
          <w:szCs w:val="24"/>
        </w:rPr>
        <w:t>3.在勤工助学期间受到纪律处分的；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 xml:space="preserve">第四条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学生资助管理科保留随时监督乙方工作情况的权利。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第五条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若甲乙双方在勤工助学工作过程中出现劳动纠纷，由学生处负责调解，调解不成功的，按有关法律规定程序处理。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第六条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协议生效后，甲乙双方无正当理由不得提前解除协议。任何一方解除协议，须提前____天通知对方，方能解除协议，并前往学生资助管理中心办理有关手续。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第七条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本协议未尽事宜，由甲乙双方协商解决，协商不成功的，可根据学校有关规定或有关法律法规规定处理。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第八条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本协议一式两份, 甲、乙双方各持一份。</w:t>
      </w:r>
    </w:p>
    <w:p>
      <w:pPr>
        <w:widowControl/>
        <w:spacing w:line="360" w:lineRule="auto"/>
        <w:ind w:firstLine="482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第九条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本协议自签订之日起生效，有效期至年月日止。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甲方（盖章）：              乙方（签字）：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签字：               学院：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联系人：                    学号：</w:t>
      </w:r>
    </w:p>
    <w:p>
      <w:pPr>
        <w:widowControl/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电话：                       电话：</w:t>
      </w:r>
    </w:p>
    <w:p>
      <w:pPr>
        <w:widowControl/>
        <w:spacing w:line="360" w:lineRule="auto"/>
        <w:ind w:firstLine="1320" w:firstLineChars="55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年   月   日                  年   月   日</w:t>
      </w:r>
    </w:p>
    <w:sectPr>
      <w:pgSz w:w="11906" w:h="16838"/>
      <w:pgMar w:top="964" w:right="1531" w:bottom="96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2UwOWY2YjkzYzUyMzgwYTk0Mzk0YWIwM2NiMzQifQ=="/>
  </w:docVars>
  <w:rsids>
    <w:rsidRoot w:val="007F1EC2"/>
    <w:rsid w:val="00083E56"/>
    <w:rsid w:val="00151382"/>
    <w:rsid w:val="00197CC8"/>
    <w:rsid w:val="001B7840"/>
    <w:rsid w:val="001E3064"/>
    <w:rsid w:val="00205761"/>
    <w:rsid w:val="00372BFC"/>
    <w:rsid w:val="003A5CE0"/>
    <w:rsid w:val="004D56AB"/>
    <w:rsid w:val="004E0EB8"/>
    <w:rsid w:val="00537AFF"/>
    <w:rsid w:val="00605651"/>
    <w:rsid w:val="00625184"/>
    <w:rsid w:val="006345F1"/>
    <w:rsid w:val="00637802"/>
    <w:rsid w:val="006F7CF0"/>
    <w:rsid w:val="007243D6"/>
    <w:rsid w:val="007A303B"/>
    <w:rsid w:val="007D74A4"/>
    <w:rsid w:val="007F1EC2"/>
    <w:rsid w:val="008246A4"/>
    <w:rsid w:val="00892C3A"/>
    <w:rsid w:val="00B459B6"/>
    <w:rsid w:val="00D013E7"/>
    <w:rsid w:val="00D72A18"/>
    <w:rsid w:val="00DA69A4"/>
    <w:rsid w:val="00E515A1"/>
    <w:rsid w:val="00E579E6"/>
    <w:rsid w:val="00EF1C97"/>
    <w:rsid w:val="00F56DC9"/>
    <w:rsid w:val="1E2261FB"/>
    <w:rsid w:val="525A7EB0"/>
    <w:rsid w:val="7D3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360" w:lineRule="auto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1421</Words>
  <Characters>1431</Characters>
  <Lines>12</Lines>
  <Paragraphs>3</Paragraphs>
  <TotalTime>1</TotalTime>
  <ScaleCrop>false</ScaleCrop>
  <LinksUpToDate>false</LinksUpToDate>
  <CharactersWithSpaces>1710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2020-04-24T08:25:00Z</dcterms:created>
  <dc:creator>Sky123.Org</dc:creator>
  <cp:lastModifiedBy>bai</cp:lastModifiedBy>
  <cp:lastPrinted>2021-05-09T07:16:00Z</cp:lastPrinted>
  <dcterms:modified xsi:type="dcterms:W3CDTF">2023-01-04T02:52:19Z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0C47D4D60897412F8C82E5D68CDD0F95</vt:lpwstr>
  </property>
</Properties>
</file>